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49" w:rsidRDefault="00D44849" w:rsidP="00D448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D448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  <w:t>Состав жюри конкурса</w:t>
      </w:r>
    </w:p>
    <w:p w:rsidR="00D44849" w:rsidRPr="00D44849" w:rsidRDefault="00D44849" w:rsidP="00D448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D44849" w:rsidRPr="006516D8" w:rsidRDefault="00D44849" w:rsidP="00D44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2608E">
        <w:rPr>
          <w:rFonts w:ascii="Times New Roman" w:hAnsi="Times New Roman" w:cs="Times New Roman"/>
          <w:b/>
          <w:sz w:val="24"/>
          <w:szCs w:val="24"/>
        </w:rPr>
        <w:t>остав</w:t>
      </w:r>
      <w:r w:rsidRPr="006516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608E">
        <w:rPr>
          <w:rFonts w:ascii="Times New Roman" w:hAnsi="Times New Roman" w:cs="Times New Roman"/>
          <w:b/>
          <w:sz w:val="24"/>
          <w:szCs w:val="24"/>
        </w:rPr>
        <w:t>жюри</w:t>
      </w:r>
      <w:r w:rsidRPr="006516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6516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63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«Student Energy Challenge»</w:t>
      </w:r>
    </w:p>
    <w:p w:rsidR="00D44849" w:rsidRPr="006516D8" w:rsidRDefault="00D44849" w:rsidP="00D448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44849" w:rsidTr="00A11636">
        <w:tc>
          <w:tcPr>
            <w:tcW w:w="5210" w:type="dxa"/>
          </w:tcPr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331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4C0453F8" wp14:editId="5D163832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118745</wp:posOffset>
                  </wp:positionV>
                  <wp:extent cx="1438275" cy="1477645"/>
                  <wp:effectExtent l="0" t="0" r="9525" b="8255"/>
                  <wp:wrapSquare wrapText="bothSides"/>
                  <wp:docPr id="74" name="Рисунок 74" descr="D:\0 - Данара\Молодежный форум Астана 2015 г!\МФ 2017\Пресс-релизы и материал в журнал\2263f9aeff394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 - Данара\Молодежный форум Астана 2015 г!\МФ 2017\Пресс-релизы и материал в журнал\2263f9aeff394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6516D8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849" w:rsidRPr="000D6331" w:rsidRDefault="00D44849" w:rsidP="00A1163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331">
              <w:rPr>
                <w:rFonts w:ascii="Times New Roman" w:hAnsi="Times New Roman" w:cs="Times New Roman"/>
                <w:b/>
                <w:sz w:val="24"/>
                <w:szCs w:val="24"/>
              </w:rPr>
              <w:t>Кабылдин</w:t>
            </w:r>
            <w:proofErr w:type="spellEnd"/>
            <w:r w:rsidRPr="000D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  <w:p w:rsidR="00D44849" w:rsidRDefault="00D44849" w:rsidP="00A1163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 по связям с правительством РК Каспийского Трубопроводного Консорциума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4849" w:rsidRDefault="00D44849" w:rsidP="00A1163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D44849" w:rsidRDefault="00D44849" w:rsidP="00A1163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3876AD9B" wp14:editId="3BEEEC2D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143510</wp:posOffset>
                  </wp:positionV>
                  <wp:extent cx="1438275" cy="1457325"/>
                  <wp:effectExtent l="0" t="0" r="9525" b="9525"/>
                  <wp:wrapSquare wrapText="bothSides"/>
                  <wp:docPr id="71" name="Рисунок 71" descr="D:\0 - Данара\Молодежный форум Астана 2015 г!\МФ 2017\Пресс-релизы и материал в журнал\81d9f2958a504d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0 - Данара\Молодежный форум Астана 2015 г!\МФ 2017\Пресс-релизы и материал в журнал\81d9f2958a504d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849" w:rsidRPr="0002608E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49" w:rsidRPr="000D6331" w:rsidRDefault="00D44849" w:rsidP="00A11636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Золотухин А.Б.</w:t>
            </w:r>
          </w:p>
          <w:p w:rsidR="00D44849" w:rsidRPr="000D6331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>Советник по международной работе Российского государственного университета нефти и газа имени И.М. Губкина</w:t>
            </w:r>
          </w:p>
          <w:p w:rsidR="00D44849" w:rsidRPr="0002608E" w:rsidRDefault="00D44849" w:rsidP="00A11636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49" w:rsidTr="00A11636">
        <w:tc>
          <w:tcPr>
            <w:tcW w:w="5210" w:type="dxa"/>
          </w:tcPr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7E73E28" wp14:editId="5D486D2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96520</wp:posOffset>
                  </wp:positionV>
                  <wp:extent cx="1438275" cy="1438275"/>
                  <wp:effectExtent l="0" t="0" r="9525" b="9525"/>
                  <wp:wrapSquare wrapText="bothSides"/>
                  <wp:docPr id="72" name="Рисунок 72" descr="D:\0 - Данара\Молодежный форум Астана 2015 г!\МФ 2017\Пресс-релизы и материал в журнал\DSC_713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 - Данара\Молодежный форум Астана 2015 г!\МФ 2017\Пресс-релизы и материал в журнал\DSC_713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D6331" w:rsidRDefault="00D44849" w:rsidP="00A11636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0D6331">
              <w:rPr>
                <w:rFonts w:ascii="Times New Roman" w:hAnsi="Times New Roman" w:cs="Times New Roman"/>
                <w:b/>
                <w:sz w:val="24"/>
                <w:szCs w:val="24"/>
              </w:rPr>
              <w:t>Тютебаев</w:t>
            </w:r>
            <w:proofErr w:type="spellEnd"/>
            <w:r w:rsidRPr="000D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</w:t>
            </w:r>
          </w:p>
          <w:p w:rsidR="00D44849" w:rsidRDefault="00D44849" w:rsidP="00A116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директор </w:t>
            </w:r>
          </w:p>
          <w:p w:rsidR="00D44849" w:rsidRPr="000D6331" w:rsidRDefault="00D44849" w:rsidP="00A116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производству и управлению активами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0D6331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0D6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E8F7AB5" wp14:editId="216344ED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90170</wp:posOffset>
                  </wp:positionV>
                  <wp:extent cx="1438275" cy="1438275"/>
                  <wp:effectExtent l="0" t="0" r="9525" b="9525"/>
                  <wp:wrapSquare wrapText="bothSides"/>
                  <wp:docPr id="73" name="Рисунок 73" descr="C:\Users\60AC7A~1\AppData\Local\Temp\Rar$DIa0.935\Hazela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60AC7A~1\AppData\Local\Temp\Rar$DIa0.935\Hazela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849" w:rsidRPr="0002608E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2608E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Default="00D44849" w:rsidP="00A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9" w:rsidRPr="000D6331" w:rsidRDefault="00D44849" w:rsidP="00A11636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0D6331">
              <w:rPr>
                <w:rFonts w:ascii="Times New Roman" w:hAnsi="Times New Roman" w:cs="Times New Roman"/>
                <w:b/>
                <w:sz w:val="24"/>
                <w:szCs w:val="24"/>
              </w:rPr>
              <w:t>Хазелаар</w:t>
            </w:r>
            <w:proofErr w:type="spellEnd"/>
            <w:r w:rsidRPr="000D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  <w:p w:rsidR="00D44849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директор компании </w:t>
            </w:r>
          </w:p>
          <w:p w:rsidR="00D44849" w:rsidRPr="000D6331" w:rsidRDefault="00D44849" w:rsidP="00A1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31">
              <w:rPr>
                <w:rFonts w:ascii="Times New Roman" w:hAnsi="Times New Roman" w:cs="Times New Roman"/>
                <w:sz w:val="24"/>
                <w:szCs w:val="24"/>
              </w:rPr>
              <w:t>«Шелл Казахстан»</w:t>
            </w:r>
          </w:p>
          <w:p w:rsidR="00D44849" w:rsidRPr="0002608E" w:rsidRDefault="00D44849" w:rsidP="00A11636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79A6" w:rsidRPr="00D44849" w:rsidRDefault="006E79A6">
      <w:bookmarkStart w:id="0" w:name="_GoBack"/>
      <w:bookmarkEnd w:id="0"/>
    </w:p>
    <w:sectPr w:rsidR="006E79A6" w:rsidRPr="00D4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75B22"/>
    <w:multiLevelType w:val="hybridMultilevel"/>
    <w:tmpl w:val="1EA2728A"/>
    <w:lvl w:ilvl="0" w:tplc="48A07B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6E79A6"/>
    <w:rsid w:val="00D4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96D6"/>
  <w15:chartTrackingRefBased/>
  <w15:docId w15:val="{C9F51EA5-39C3-4338-A51C-EEFA426D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49"/>
    <w:pPr>
      <w:ind w:left="720"/>
      <w:contextualSpacing/>
    </w:pPr>
  </w:style>
  <w:style w:type="table" w:styleId="a4">
    <w:name w:val="Table Grid"/>
    <w:basedOn w:val="a1"/>
    <w:uiPriority w:val="39"/>
    <w:rsid w:val="00D4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KAZENERGY_PC08</dc:creator>
  <cp:keywords/>
  <dc:description/>
  <cp:lastModifiedBy>KAZENERGY_PC08</cp:lastModifiedBy>
  <cp:revision>1</cp:revision>
  <dcterms:created xsi:type="dcterms:W3CDTF">2017-11-22T08:43:00Z</dcterms:created>
  <dcterms:modified xsi:type="dcterms:W3CDTF">2017-11-22T08:49:00Z</dcterms:modified>
</cp:coreProperties>
</file>