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BF4" w:rsidRPr="008A0B0C" w:rsidRDefault="00C91BF4" w:rsidP="008A0B0C">
      <w:pPr>
        <w:spacing w:after="0"/>
        <w:jc w:val="both"/>
        <w:rPr>
          <w:rFonts w:ascii="Times New Roman" w:hAnsi="Times New Roman" w:cs="Times New Roman"/>
          <w:sz w:val="24"/>
          <w:szCs w:val="24"/>
        </w:rPr>
      </w:pP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center"/>
        <w:rPr>
          <w:rFonts w:ascii="Times New Roman" w:hAnsi="Times New Roman" w:cs="Times New Roman"/>
          <w:sz w:val="24"/>
          <w:szCs w:val="24"/>
        </w:rPr>
      </w:pPr>
      <w:r w:rsidRPr="008A0B0C">
        <w:rPr>
          <w:rFonts w:ascii="Times New Roman" w:hAnsi="Times New Roman" w:cs="Times New Roman"/>
          <w:b/>
          <w:color w:val="000000"/>
          <w:sz w:val="24"/>
          <w:szCs w:val="24"/>
        </w:rPr>
        <w:t>Каспий теңізінің теңіз ортасын қорғау жөніндегі негіздемелік</w:t>
      </w:r>
      <w:r w:rsidRPr="008A0B0C">
        <w:rPr>
          <w:rFonts w:ascii="Times New Roman" w:hAnsi="Times New Roman" w:cs="Times New Roman"/>
          <w:sz w:val="24"/>
          <w:szCs w:val="24"/>
        </w:rPr>
        <w:br/>
      </w:r>
      <w:r w:rsidRPr="008A0B0C">
        <w:rPr>
          <w:rFonts w:ascii="Times New Roman" w:hAnsi="Times New Roman" w:cs="Times New Roman"/>
          <w:b/>
          <w:color w:val="000000"/>
          <w:sz w:val="24"/>
          <w:szCs w:val="24"/>
        </w:rPr>
        <w:t>конвенцияға Каспий теңізін жер үсті көздерінен және құрлықта</w:t>
      </w:r>
      <w:r w:rsidRPr="008A0B0C">
        <w:rPr>
          <w:rFonts w:ascii="Times New Roman" w:hAnsi="Times New Roman" w:cs="Times New Roman"/>
          <w:sz w:val="24"/>
          <w:szCs w:val="24"/>
        </w:rPr>
        <w:br/>
      </w:r>
      <w:r w:rsidRPr="008A0B0C">
        <w:rPr>
          <w:rFonts w:ascii="Times New Roman" w:hAnsi="Times New Roman" w:cs="Times New Roman"/>
          <w:b/>
          <w:color w:val="000000"/>
          <w:sz w:val="24"/>
          <w:szCs w:val="24"/>
        </w:rPr>
        <w:t>жүзеге асырылатын қызмет нәтижесінде ластанудан қорғау жөніндегі</w:t>
      </w:r>
      <w:r w:rsidRPr="008A0B0C">
        <w:rPr>
          <w:rFonts w:ascii="Times New Roman" w:hAnsi="Times New Roman" w:cs="Times New Roman"/>
          <w:sz w:val="24"/>
          <w:szCs w:val="24"/>
        </w:rPr>
        <w:br/>
      </w:r>
      <w:r w:rsidRPr="008A0B0C">
        <w:rPr>
          <w:rFonts w:ascii="Times New Roman" w:hAnsi="Times New Roman" w:cs="Times New Roman"/>
          <w:b/>
          <w:color w:val="000000"/>
          <w:sz w:val="24"/>
          <w:szCs w:val="24"/>
        </w:rPr>
        <w:t>ХАТТАМА</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sidR="008A0B0C">
        <w:rPr>
          <w:rFonts w:ascii="Times New Roman" w:hAnsi="Times New Roman" w:cs="Times New Roman"/>
          <w:b/>
          <w:color w:val="000000"/>
          <w:sz w:val="24"/>
          <w:szCs w:val="24"/>
        </w:rPr>
        <w:tab/>
      </w:r>
      <w:r w:rsidRPr="008A0B0C">
        <w:rPr>
          <w:rFonts w:ascii="Times New Roman" w:hAnsi="Times New Roman" w:cs="Times New Roman"/>
          <w:b/>
          <w:color w:val="000000"/>
          <w:sz w:val="24"/>
          <w:szCs w:val="24"/>
        </w:rPr>
        <w:t>Кіріспе</w:t>
      </w:r>
    </w:p>
    <w:p w:rsidR="00C91BF4" w:rsidRPr="008A0B0C" w:rsidRDefault="00C91BF4" w:rsidP="008A0B0C">
      <w:pPr>
        <w:spacing w:after="0"/>
        <w:jc w:val="both"/>
        <w:rPr>
          <w:rFonts w:ascii="Times New Roman" w:hAnsi="Times New Roman" w:cs="Times New Roman"/>
          <w:sz w:val="24"/>
          <w:szCs w:val="24"/>
        </w:rPr>
      </w:pPr>
    </w:p>
    <w:p w:rsidR="008A0B0C" w:rsidRPr="008A0B0C" w:rsidRDefault="001B6A49" w:rsidP="008A0B0C">
      <w:pPr>
        <w:spacing w:after="0"/>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Каспий маңы мемлекеттері:</w:t>
      </w:r>
      <w:r w:rsidRPr="008A0B0C">
        <w:rPr>
          <w:rFonts w:ascii="Times New Roman" w:hAnsi="Times New Roman" w:cs="Times New Roman"/>
          <w:sz w:val="24"/>
          <w:szCs w:val="24"/>
          <w:lang w:val="ru-RU"/>
        </w:rPr>
        <w:br/>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8A0B0C" w:rsidRPr="008A0B0C">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Әзербайжан Республикасы,</w:t>
      </w:r>
      <w:r w:rsidRPr="008A0B0C">
        <w:rPr>
          <w:rFonts w:ascii="Times New Roman" w:hAnsi="Times New Roman" w:cs="Times New Roman"/>
          <w:sz w:val="24"/>
          <w:szCs w:val="24"/>
          <w:lang w:val="ru-RU"/>
        </w:rPr>
        <w:br/>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8A0B0C" w:rsidRPr="008A0B0C">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Иран Ислам Республикасы,</w:t>
      </w:r>
      <w:r w:rsidRPr="008A0B0C">
        <w:rPr>
          <w:rFonts w:ascii="Times New Roman" w:hAnsi="Times New Roman" w:cs="Times New Roman"/>
          <w:sz w:val="24"/>
          <w:szCs w:val="24"/>
          <w:lang w:val="ru-RU"/>
        </w:rPr>
        <w:br/>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8A0B0C" w:rsidRPr="008A0B0C">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Қазақстан Республикасы,</w:t>
      </w:r>
      <w:r w:rsidRPr="008A0B0C">
        <w:rPr>
          <w:rFonts w:ascii="Times New Roman" w:hAnsi="Times New Roman" w:cs="Times New Roman"/>
          <w:sz w:val="24"/>
          <w:szCs w:val="24"/>
          <w:lang w:val="ru-RU"/>
        </w:rPr>
        <w:br/>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8A0B0C" w:rsidRPr="008A0B0C">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Ресей Федерациясы,</w:t>
      </w:r>
      <w:r w:rsidRPr="008A0B0C">
        <w:rPr>
          <w:rFonts w:ascii="Times New Roman" w:hAnsi="Times New Roman" w:cs="Times New Roman"/>
          <w:sz w:val="24"/>
          <w:szCs w:val="24"/>
          <w:lang w:val="ru-RU"/>
        </w:rPr>
        <w:br/>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8A0B0C" w:rsidRPr="008A0B0C">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Тү</w:t>
      </w:r>
      <w:proofErr w:type="gramStart"/>
      <w:r w:rsidRPr="008A0B0C">
        <w:rPr>
          <w:rFonts w:ascii="Times New Roman" w:hAnsi="Times New Roman" w:cs="Times New Roman"/>
          <w:color w:val="000000"/>
          <w:sz w:val="24"/>
          <w:szCs w:val="24"/>
          <w:lang w:val="ru-RU"/>
        </w:rPr>
        <w:t>р</w:t>
      </w:r>
      <w:proofErr w:type="gramEnd"/>
      <w:r w:rsidRPr="008A0B0C">
        <w:rPr>
          <w:rFonts w:ascii="Times New Roman" w:hAnsi="Times New Roman" w:cs="Times New Roman"/>
          <w:color w:val="000000"/>
          <w:sz w:val="24"/>
          <w:szCs w:val="24"/>
          <w:lang w:val="ru-RU"/>
        </w:rPr>
        <w:t>ікменстан,</w:t>
      </w:r>
    </w:p>
    <w:p w:rsidR="008A0B0C"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008A0B0C" w:rsidRPr="008A0B0C">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бұдан әрі Уағдаласушы Тараптар деп аталатындар,</w:t>
      </w:r>
      <w:r w:rsidR="008A0B0C">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rPr>
        <w:t>2003 жылғы 4 қарашада Тегеранда, Иран Ислам Республикасы, жасалған, бұдан әрі Конвенция деп аталатын, Каспий теңізінің теңіз ортасын қорғау жөніндегі негіздемелік конвенциясының Тараптары бола отырып,</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Конвенцияны және атап айтқанда, оның 7-бабы мен 11-бабының 1-тармағын орындау шешіміне</w:t>
      </w:r>
      <w:r w:rsidR="008A0B0C">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rPr>
        <w:t>бекініп,</w:t>
      </w:r>
      <w:r w:rsidR="008A0B0C">
        <w:rPr>
          <w:rFonts w:ascii="Times New Roman" w:hAnsi="Times New Roman" w:cs="Times New Roman"/>
          <w:color w:val="000000"/>
          <w:sz w:val="24"/>
          <w:szCs w:val="24"/>
        </w:rPr>
        <w:t xml:space="preserve"> </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2008 жылғы 12 қарашада Тегеранда, Иран Ислам Республикасы, қабылданған Каспий теңізі үшін Конвенцияның Стратегиялық іс-қимыл бағдарламасын назарға ала отырып,</w:t>
      </w:r>
      <w:r w:rsidR="008A0B0C">
        <w:rPr>
          <w:rFonts w:ascii="Times New Roman" w:hAnsi="Times New Roman" w:cs="Times New Roman"/>
          <w:color w:val="000000"/>
          <w:sz w:val="24"/>
          <w:szCs w:val="24"/>
        </w:rPr>
        <w:t xml:space="preserve"> </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Каспий теңізінің планетадағы ең ірі ішкі су қоймасы ретінде экологиялық және гидрологиялық сипаттамаларының бірегейлігін мойындай отырып,</w:t>
      </w:r>
      <w:r w:rsidR="008A0B0C">
        <w:rPr>
          <w:rFonts w:ascii="Times New Roman" w:hAnsi="Times New Roman" w:cs="Times New Roman"/>
          <w:color w:val="000000"/>
          <w:sz w:val="24"/>
          <w:szCs w:val="24"/>
        </w:rPr>
        <w:t xml:space="preserve"> </w:t>
      </w:r>
    </w:p>
    <w:p w:rsidR="008A0B0C" w:rsidRDefault="001B6A49" w:rsidP="008A0B0C">
      <w:pPr>
        <w:spacing w:after="0"/>
        <w:ind w:firstLine="708"/>
        <w:jc w:val="both"/>
        <w:rPr>
          <w:rFonts w:ascii="Times New Roman" w:hAnsi="Times New Roman" w:cs="Times New Roman"/>
          <w:color w:val="000000"/>
          <w:sz w:val="24"/>
          <w:szCs w:val="24"/>
        </w:rPr>
      </w:pPr>
      <w:proofErr w:type="gramStart"/>
      <w:r w:rsidRPr="008A0B0C">
        <w:rPr>
          <w:rFonts w:ascii="Times New Roman" w:hAnsi="Times New Roman" w:cs="Times New Roman"/>
          <w:color w:val="000000"/>
          <w:sz w:val="24"/>
          <w:szCs w:val="24"/>
        </w:rPr>
        <w:t>даму</w:t>
      </w:r>
      <w:proofErr w:type="gramEnd"/>
      <w:r w:rsidRPr="008A0B0C">
        <w:rPr>
          <w:rFonts w:ascii="Times New Roman" w:hAnsi="Times New Roman" w:cs="Times New Roman"/>
          <w:color w:val="000000"/>
          <w:sz w:val="24"/>
          <w:szCs w:val="24"/>
        </w:rPr>
        <w:t xml:space="preserve"> процесінің ажырамас бөлігі ретінде Каспий теңізінің теңіз ортасын және жағалау маңы аудандарын қорғау мен сақтауды және оның табиғи ресурстарын орнықты пайдалануды қамтамасыз етуге ниет білдіре отырып, </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бұл ретте қазіргі және келешек ұрпақтың қажеттіліктерін әділетті негізде қанағаттандыра отырып,</w:t>
      </w:r>
      <w:r w:rsidR="008A0B0C">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rPr>
        <w:t>жер үсті көздерінен және құрлықта жүзеге асырылатын қызмет нәтижесінде ластанудың теңіз ортасы мен жағалау маңындағы аудандарға,</w:t>
      </w:r>
      <w:r w:rsidR="008A0B0C">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rPr>
        <w:t>биологиялық ресурстар мен адамдар денсаулығына елеулі қатерін түсіне отырып,  атап айтқанда, теңіз деңгейінің ауытқуынан туындайтын экологиялық проблемаларды назарға ала отырып,</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1995 жылғы 3 қарашада Вашингтонда, Колумбия округі, қабылданған Теңіз ортасын құрлықта жүзеге асырылатын қызмет нәтижесінде ластанудан қорғау жөніндегі жаһандық іс-қимыл бағдарламасының Каспий маңы мемлекеттері үшін маңыздылығын атап өте отырып,</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төмендегілер туралы УАҒДАЛАСТЫ: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sidR="008A0B0C">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1-бап.</w:t>
      </w:r>
      <w:proofErr w:type="gramEnd"/>
      <w:r w:rsidRPr="008A0B0C">
        <w:rPr>
          <w:rFonts w:ascii="Times New Roman" w:hAnsi="Times New Roman" w:cs="Times New Roman"/>
          <w:b/>
          <w:color w:val="000000"/>
          <w:sz w:val="24"/>
          <w:szCs w:val="24"/>
        </w:rPr>
        <w:t xml:space="preserve"> Хаттаманың мақсаты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proofErr w:type="gramStart"/>
      <w:r w:rsidRPr="008A0B0C">
        <w:rPr>
          <w:rFonts w:ascii="Times New Roman" w:hAnsi="Times New Roman" w:cs="Times New Roman"/>
          <w:color w:val="000000"/>
          <w:sz w:val="24"/>
          <w:szCs w:val="24"/>
        </w:rPr>
        <w:t>Осы Хаттаманың мақсаты Каспий теңізінің экологиялық таза теңіз ортасына қол жеткізу және оны сол қалпында ұстау үшін жер үсті көздерінен және құрлықта жүзеге асырылатын қызметтер нәтижесінде теңіз ортасының ластануын болдырмау, бәсеңдету, бақылау және барынша мүмкін болатын дәрежеде жою болып табылады.</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lastRenderedPageBreak/>
        <w:t xml:space="preserve"> </w:t>
      </w:r>
      <w:r w:rsidR="008A0B0C">
        <w:rPr>
          <w:rFonts w:ascii="Times New Roman" w:hAnsi="Times New Roman" w:cs="Times New Roman"/>
          <w:b/>
          <w:color w:val="000000"/>
          <w:sz w:val="24"/>
          <w:szCs w:val="24"/>
        </w:rPr>
        <w:tab/>
      </w:r>
      <w:r w:rsidRPr="008A0B0C">
        <w:rPr>
          <w:rFonts w:ascii="Times New Roman" w:hAnsi="Times New Roman" w:cs="Times New Roman"/>
          <w:b/>
          <w:color w:val="000000"/>
          <w:sz w:val="24"/>
          <w:szCs w:val="24"/>
        </w:rPr>
        <w:t xml:space="preserve">  </w:t>
      </w:r>
      <w:proofErr w:type="gramStart"/>
      <w:r w:rsidRPr="008A0B0C">
        <w:rPr>
          <w:rFonts w:ascii="Times New Roman" w:hAnsi="Times New Roman" w:cs="Times New Roman"/>
          <w:b/>
          <w:color w:val="000000"/>
          <w:sz w:val="24"/>
          <w:szCs w:val="24"/>
        </w:rPr>
        <w:t>2-бап.</w:t>
      </w:r>
      <w:proofErr w:type="gramEnd"/>
      <w:r w:rsidRPr="008A0B0C">
        <w:rPr>
          <w:rFonts w:ascii="Times New Roman" w:hAnsi="Times New Roman" w:cs="Times New Roman"/>
          <w:b/>
          <w:color w:val="000000"/>
          <w:sz w:val="24"/>
          <w:szCs w:val="24"/>
        </w:rPr>
        <w:t xml:space="preserve"> Терминдерді пайдалану</w:t>
      </w:r>
    </w:p>
    <w:p w:rsidR="00C91BF4" w:rsidRPr="008A0B0C" w:rsidRDefault="00C91BF4" w:rsidP="008A0B0C">
      <w:pPr>
        <w:spacing w:after="0"/>
        <w:jc w:val="both"/>
        <w:rPr>
          <w:rFonts w:ascii="Times New Roman" w:hAnsi="Times New Roman" w:cs="Times New Roman"/>
          <w:sz w:val="24"/>
          <w:szCs w:val="24"/>
        </w:rPr>
      </w:pPr>
    </w:p>
    <w:p w:rsidR="008A0B0C" w:rsidRDefault="008A0B0C" w:rsidP="008A0B0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w:t>
      </w:r>
      <w:r>
        <w:rPr>
          <w:rFonts w:ascii="Times New Roman" w:hAnsi="Times New Roman" w:cs="Times New Roman"/>
          <w:color w:val="000000"/>
          <w:sz w:val="24"/>
          <w:szCs w:val="24"/>
        </w:rPr>
        <w:tab/>
      </w:r>
      <w:r w:rsidR="001B6A49" w:rsidRPr="008A0B0C">
        <w:rPr>
          <w:rFonts w:ascii="Times New Roman" w:hAnsi="Times New Roman" w:cs="Times New Roman"/>
          <w:color w:val="000000"/>
          <w:sz w:val="24"/>
          <w:szCs w:val="24"/>
        </w:rPr>
        <w:t>Осы Хаттаманың мақсаты үшін:</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a) «Уағдаласушы Тараптардың конференциясы» Конвенцияның 22-бабында көрсетілген органды білдіреді;</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b) «Хатшылық» Конвенцияның 23-бабында көрсетілген органды білдіреді;</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c) «Қолда бар ең үздік технологиялар (ҚБЕҮТ</w:t>
      </w:r>
      <w:proofErr w:type="gramStart"/>
      <w:r w:rsidRPr="008A0B0C">
        <w:rPr>
          <w:rFonts w:ascii="Times New Roman" w:hAnsi="Times New Roman" w:cs="Times New Roman"/>
          <w:color w:val="000000"/>
          <w:sz w:val="24"/>
          <w:szCs w:val="24"/>
        </w:rPr>
        <w:t>)»</w:t>
      </w:r>
      <w:proofErr w:type="gramEnd"/>
      <w:r w:rsidRPr="008A0B0C">
        <w:rPr>
          <w:rFonts w:ascii="Times New Roman" w:hAnsi="Times New Roman" w:cs="Times New Roman"/>
          <w:color w:val="000000"/>
          <w:sz w:val="24"/>
          <w:szCs w:val="24"/>
        </w:rPr>
        <w:t xml:space="preserve"> термині шығарындылар мен қалдықтарды шектеу үшін нақты шаралардың тәжірибелік жарамдылығын көрсететін қазіргі заманғы (алдыңғы қатарлы) технологияларды, жабдықтарды немесе қызмет әдістерін білдіреді. «Технологиялар» жеке өзінде пайдаланылатын технологияларды, сондай-ақ өндірістік қондырғыны жобалауға, құруға, оған қызмет көрсетуге, оның жұмыс істеуіне және оны бөлшектеуге көмегі тиетін тәсілдер мен әдістерді қамтиды;</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d) «Ең үздік табиғат қорғау практикасы (ЕҮТҚП</w:t>
      </w:r>
      <w:proofErr w:type="gramStart"/>
      <w:r w:rsidRPr="008A0B0C">
        <w:rPr>
          <w:rFonts w:ascii="Times New Roman" w:hAnsi="Times New Roman" w:cs="Times New Roman"/>
          <w:color w:val="000000"/>
          <w:sz w:val="24"/>
          <w:szCs w:val="24"/>
        </w:rPr>
        <w:t>)»</w:t>
      </w:r>
      <w:proofErr w:type="gramEnd"/>
      <w:r w:rsidRPr="008A0B0C">
        <w:rPr>
          <w:rFonts w:ascii="Times New Roman" w:hAnsi="Times New Roman" w:cs="Times New Roman"/>
          <w:color w:val="000000"/>
          <w:sz w:val="24"/>
          <w:szCs w:val="24"/>
        </w:rPr>
        <w:t xml:space="preserve"> қоршаған ортаның жай-күйін бақылау саласындағы шаралар мен стратегияларды неғұрлым ұтымды үйлестіріле пайдалануды білдіреді;</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e) «Жағалау маңындағы аудан» жағалау жиегімен шектесетін және теңіздің жақындығы мен теңіз деңгейінің ауытқуы әсеріне ұшырап отырған құрлық белдеуін білдіреді;</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f) «Шиеленісті нүкте» адамдар денсаулығына, экожүйеге немесе табиғи ресурстарға, сондай-ақ экономикалық маңызы бар артықшылықтарға іс жүзіндегі немесе әлеуетті қолайсыз әсерді болдырмау немесе төмендету мақсатында шектен тыс ластануға ұшыраған және бірінші кезекте назарға алуды талап ететін алаңы бойынша шектеулі және бөлшектенуге ұшырайтын құрлық учаскесін, жер беті сулары учаскесін немесе нақты сулы қабатты білдіреді;</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g) «Жер үсті көздерінен ластану» су жолымен, атмосфера арқылы немесе тікелей жағалаудан теңіз ортасына түсетін, құрлықта жатқан барлық нүктелі және шашыраңқы көздер түрлерінен теңіздің ластануын білдіреді;</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h) «Нүктелі көздер» шығарындылары ажыратылатын, шектелген және атап айтқанда ластайтын заттарды шығаратын немесе шығаруы мүмкін құбырларды, су ағызып жіберу арналарын, жыраларды, тоннельдерді, құбыржолдарды немесе ұңғымаларды қоса алғанда, бөлек көлік құрылғылар арқылы қоршаған ортаға түсетін, құрлықта жатқан ластау көздерін білдіреді;</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i) «Шашыраңқы көздер» нүктелі көздерден ерекшеленетін, сорғыту, сіңіру немесе гидрологиялық өзгерістер немесе мекендеу орындарының бұзылуы нәтижесінде заттары қоршаған ортаға жер үсті суағарларымен, жауын-шашындармен, атмосфералық булармен өтетін, құрлықта орналасқан ластау көздерін білдіреді;</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j) «Шығарындылар» суға, атмосфераға немесе топыраққа ластаушы заттардың төгінділерінің, ағындыларының немесе ағызып жіберулерінің кез келген түрін білдіреді;</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k) «Шығарындыларды реттеу» шығарындылардың шекті мөлшерін белгілеу немесе шығарындылардың әсерлеріне, сипатына немесе басқа сипаттамаларына қатысты шектеулер мен қойылатын шарттарды не шығарындыларға әсер ететін пайдаланудың шарттарын өзге нысанда айқындау сияқты арнайы шектеуді талап ететін реттеу шараларын білдіреді;</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l) «Шығарындылардың шекті шамасы» қандай да бір нақты параметрлерде көрсетілген массаны, уақыттың бір немесе бірнеше кезеңі ішінде шамадан аспайтын шығарындылардың </w:t>
      </w:r>
      <w:r w:rsidRPr="008A0B0C">
        <w:rPr>
          <w:rFonts w:ascii="Times New Roman" w:hAnsi="Times New Roman" w:cs="Times New Roman"/>
          <w:color w:val="000000"/>
          <w:sz w:val="24"/>
          <w:szCs w:val="24"/>
        </w:rPr>
        <w:lastRenderedPageBreak/>
        <w:t>шоғырлануын немесе деңгейін білдіреді. Заттар шығарындыларының шекті шамасы, әдетте, сұйылту есепке алынбай қондырғыдан шығарындылардың шығу нүктесі үшін қолданылады;</w:t>
      </w:r>
    </w:p>
    <w:p w:rsidR="008A0B0C" w:rsidRDefault="001B6A49" w:rsidP="008A0B0C">
      <w:pPr>
        <w:spacing w:after="0"/>
        <w:ind w:firstLine="709"/>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m) «Сапаның экологиялық стандарты (СЭС</w:t>
      </w:r>
      <w:proofErr w:type="gramStart"/>
      <w:r w:rsidRPr="008A0B0C">
        <w:rPr>
          <w:rFonts w:ascii="Times New Roman" w:hAnsi="Times New Roman" w:cs="Times New Roman"/>
          <w:color w:val="000000"/>
          <w:sz w:val="24"/>
          <w:szCs w:val="24"/>
        </w:rPr>
        <w:t>)»</w:t>
      </w:r>
      <w:proofErr w:type="gramEnd"/>
      <w:r w:rsidRPr="008A0B0C">
        <w:rPr>
          <w:rFonts w:ascii="Times New Roman" w:hAnsi="Times New Roman" w:cs="Times New Roman"/>
          <w:color w:val="000000"/>
          <w:sz w:val="24"/>
          <w:szCs w:val="24"/>
        </w:rPr>
        <w:t xml:space="preserve"> суда, шөгінділерде немесе биотада белгілі заттың немесе заттар тобының шоғырлану мағынасын білдіреді, ол адамдар денсаулығы мен қоршаған ортаны қорғау мақсатында шамадан аспау керек;</w:t>
      </w:r>
    </w:p>
    <w:p w:rsidR="00C91BF4" w:rsidRPr="008A0B0C" w:rsidRDefault="001B6A49" w:rsidP="008A0B0C">
      <w:pPr>
        <w:spacing w:after="0"/>
        <w:ind w:firstLine="709"/>
        <w:jc w:val="both"/>
        <w:rPr>
          <w:rFonts w:ascii="Times New Roman" w:hAnsi="Times New Roman" w:cs="Times New Roman"/>
          <w:sz w:val="24"/>
          <w:szCs w:val="24"/>
        </w:rPr>
      </w:pPr>
      <w:r w:rsidRPr="008A0B0C">
        <w:rPr>
          <w:rFonts w:ascii="Times New Roman" w:hAnsi="Times New Roman" w:cs="Times New Roman"/>
          <w:color w:val="000000"/>
          <w:sz w:val="24"/>
          <w:szCs w:val="24"/>
        </w:rPr>
        <w:t>n) «Қоршаған орта сапасының нысаналы көрсеткіші (ҚОСНК</w:t>
      </w:r>
      <w:proofErr w:type="gramStart"/>
      <w:r w:rsidRPr="008A0B0C">
        <w:rPr>
          <w:rFonts w:ascii="Times New Roman" w:hAnsi="Times New Roman" w:cs="Times New Roman"/>
          <w:color w:val="000000"/>
          <w:sz w:val="24"/>
          <w:szCs w:val="24"/>
        </w:rPr>
        <w:t>)»</w:t>
      </w:r>
      <w:proofErr w:type="gramEnd"/>
      <w:r w:rsidRPr="008A0B0C">
        <w:rPr>
          <w:rFonts w:ascii="Times New Roman" w:hAnsi="Times New Roman" w:cs="Times New Roman"/>
          <w:color w:val="000000"/>
          <w:sz w:val="24"/>
          <w:szCs w:val="24"/>
        </w:rPr>
        <w:t xml:space="preserve"> қоршаған орта сапасының талапқа сай нысаналы деңгейін айқындайтын міндетті білдіреді, ол қоршаған ортаның нақты бір компонентіне, мысалы, өзенге, жағажайға немесе өндірістік объектіге қатысты қол жеткізілуге тиіс.</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sidR="008A0B0C">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3-бап.</w:t>
      </w:r>
      <w:proofErr w:type="gramEnd"/>
      <w:r w:rsidRPr="008A0B0C">
        <w:rPr>
          <w:rFonts w:ascii="Times New Roman" w:hAnsi="Times New Roman" w:cs="Times New Roman"/>
          <w:b/>
          <w:color w:val="000000"/>
          <w:sz w:val="24"/>
          <w:szCs w:val="24"/>
        </w:rPr>
        <w:t xml:space="preserve"> Қолданылу аясы</w:t>
      </w:r>
    </w:p>
    <w:p w:rsidR="00C91BF4" w:rsidRPr="008A0B0C" w:rsidRDefault="00C91BF4" w:rsidP="008A0B0C">
      <w:pPr>
        <w:spacing w:after="0"/>
        <w:jc w:val="both"/>
        <w:rPr>
          <w:rFonts w:ascii="Times New Roman" w:hAnsi="Times New Roman" w:cs="Times New Roman"/>
          <w:sz w:val="24"/>
          <w:szCs w:val="24"/>
        </w:rPr>
      </w:pPr>
    </w:p>
    <w:p w:rsidR="008A0B0C"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Конвенцияның 3-бабына және осы Хаттаманың 1-бабына сәйкес осы Хаттама:</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a) Каспий теңізінің теңіз ортасына және/немесе жағалау маңындағы аудандарға жағымсыз әсерін тигізетін немесе тигізуі мүмкін жер үсті нүктелі және шашыраңқы көздерден шығатын ластаушы заттар шығарындыларына қолданылады. Осы шығарындыларға өзгелердің ішінде тұзды суларды, марштарды және жағалаудағы лагуналарды қоса алғанда, өзендер сағалары, арналар немесе өзге де су тораптары, жерасты суағарлары, жағалаудағы қалдық жою орындары және суын жіберу, құрлықта төселгендерді және теңіз түбіне орналастырылғандарды қоса алғанда, солар арқылы да, жер үсті суағарлары арқылы да теңіз ортасына түсетіндер жатады;</w:t>
      </w:r>
    </w:p>
    <w:p w:rsidR="00C91BF4" w:rsidRPr="008A0B0C" w:rsidRDefault="001B6A49" w:rsidP="008A0B0C">
      <w:pPr>
        <w:spacing w:after="0"/>
        <w:ind w:firstLine="708"/>
        <w:jc w:val="both"/>
        <w:rPr>
          <w:rFonts w:ascii="Times New Roman" w:hAnsi="Times New Roman" w:cs="Times New Roman"/>
          <w:sz w:val="24"/>
          <w:szCs w:val="24"/>
        </w:rPr>
      </w:pPr>
      <w:r w:rsidRPr="008A0B0C">
        <w:rPr>
          <w:rFonts w:ascii="Times New Roman" w:hAnsi="Times New Roman" w:cs="Times New Roman"/>
          <w:color w:val="000000"/>
          <w:sz w:val="24"/>
          <w:szCs w:val="24"/>
        </w:rPr>
        <w:t>b) Осы Хаттамаға III қосымшада айқындалған жағдайларда Каспий теңізінің теңіз ортасына атмосфера арқылы жер үсті көздерінен таралатын ластаушы заттардың түсіміне; және</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c) жағалау сызығының табиғи жай-күйінің физикалық өзгеруі және ландшафттың немесе мекендеу орындарының өзгеруі мен бұзылуы нәтижесінде ластануды қоса алғанда, Каспий теңізінің теңіз ортасына және/немесе жағалау маңындағы аудандарына әсер ететін қызметтің осындай түрлері нәтижесінде ластануға қолданылады.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sidR="008A0B0C">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4-бап.</w:t>
      </w:r>
      <w:proofErr w:type="gramEnd"/>
      <w:r w:rsidRPr="008A0B0C">
        <w:rPr>
          <w:rFonts w:ascii="Times New Roman" w:hAnsi="Times New Roman" w:cs="Times New Roman"/>
          <w:b/>
          <w:color w:val="000000"/>
          <w:sz w:val="24"/>
          <w:szCs w:val="24"/>
        </w:rPr>
        <w:t xml:space="preserve"> Жалпы міндеттемелер</w:t>
      </w:r>
    </w:p>
    <w:p w:rsidR="00C91BF4" w:rsidRPr="008A0B0C" w:rsidRDefault="00C91BF4" w:rsidP="008A0B0C">
      <w:pPr>
        <w:spacing w:after="0"/>
        <w:jc w:val="both"/>
        <w:rPr>
          <w:rFonts w:ascii="Times New Roman" w:hAnsi="Times New Roman" w:cs="Times New Roman"/>
          <w:sz w:val="24"/>
          <w:szCs w:val="24"/>
        </w:rPr>
      </w:pPr>
    </w:p>
    <w:p w:rsidR="008A0B0C"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1. Уағдаласушы Тараптар жер үсті көздерінен және құрлықта жүзеге асырылатын қызмет нәтижесінде Каспий теңізінің теңіз ортасының және жағалау маңындағы аудандардың ластануын және оған басқа да жағымсыз әсерлерді болдырмау, бақылау, бәсеңдету және барынша мүмкін болғанынша жою үшін Конвенция ережелеріне сәйкес барлық тиісті шараларды дербес немесе бірлесіп қолданады.</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2. Уағдаласушы Тараптар, атап айтқанда:</w:t>
      </w:r>
    </w:p>
    <w:p w:rsidR="008A0B0C" w:rsidRDefault="001B6A49" w:rsidP="008A0B0C">
      <w:pPr>
        <w:spacing w:after="0"/>
        <w:ind w:firstLine="708"/>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a) </w:t>
      </w:r>
      <w:proofErr w:type="gramStart"/>
      <w:r w:rsidRPr="008A0B0C">
        <w:rPr>
          <w:rFonts w:ascii="Times New Roman" w:hAnsi="Times New Roman" w:cs="Times New Roman"/>
          <w:color w:val="000000"/>
          <w:sz w:val="24"/>
          <w:szCs w:val="24"/>
        </w:rPr>
        <w:t>сақтық</w:t>
      </w:r>
      <w:proofErr w:type="gramEnd"/>
      <w:r w:rsidRPr="008A0B0C">
        <w:rPr>
          <w:rFonts w:ascii="Times New Roman" w:hAnsi="Times New Roman" w:cs="Times New Roman"/>
          <w:color w:val="000000"/>
          <w:sz w:val="24"/>
          <w:szCs w:val="24"/>
        </w:rPr>
        <w:t xml:space="preserve"> қағидатын қолданады, оған сәйкес теңіз ортасына немесе халық денсаулығына елеулі немесе қайтымсыз нұқсан келу қатері болған, ғылыми тұрғыдан толық сенімді болмаған кезде мұндай залалды болдырмау жөніндегі экономикалық тиімді шараларды кейінге қалдыру үшін негіз ретінде пайдаланылмайды;</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b) «</w:t>
      </w:r>
      <w:proofErr w:type="gramStart"/>
      <w:r w:rsidRPr="008A0B0C">
        <w:rPr>
          <w:rFonts w:ascii="Times New Roman" w:hAnsi="Times New Roman" w:cs="Times New Roman"/>
          <w:color w:val="000000"/>
          <w:sz w:val="24"/>
          <w:szCs w:val="24"/>
        </w:rPr>
        <w:t>ластаушы</w:t>
      </w:r>
      <w:proofErr w:type="gramEnd"/>
      <w:r w:rsidRPr="008A0B0C">
        <w:rPr>
          <w:rFonts w:ascii="Times New Roman" w:hAnsi="Times New Roman" w:cs="Times New Roman"/>
          <w:color w:val="000000"/>
          <w:sz w:val="24"/>
          <w:szCs w:val="24"/>
        </w:rPr>
        <w:t xml:space="preserve"> төлейді» қағидатын қолданады, оған сәйкес ластануды болдырмау, бақылау және бәсеңдету жөніндегі шараларды жүзеге асыруға арналған шығыстарды ластаушы көтеруге тиіс;</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lastRenderedPageBreak/>
        <w:t>c) Уағдаласушы Тараптардың Каспий теңізінің теңіз ортасына және жағалау маңындағы аудандарға елеулі түрде жағымсыз әсер тигізуі мүмкін қызмет түрлерінің қоршаған ортаға әсерін бағалауға қатысты екіжақты және көпжақты ынтымақтастығына жәрдемдеседі;</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d) тиісті жоспарлар мен бағдарламаларды әзірлеу кезіндегі экологиялық факторларды, оның ішінде адамдардың денсаулығына байланысты аспектілерді жан-жақты есепке алуды қамтамасыз етеді;</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e) </w:t>
      </w:r>
      <w:proofErr w:type="gramStart"/>
      <w:r w:rsidRPr="008A0B0C">
        <w:rPr>
          <w:rFonts w:ascii="Times New Roman" w:hAnsi="Times New Roman" w:cs="Times New Roman"/>
          <w:color w:val="000000"/>
          <w:sz w:val="24"/>
          <w:szCs w:val="24"/>
        </w:rPr>
        <w:t>зілзалаларға</w:t>
      </w:r>
      <w:proofErr w:type="gramEnd"/>
      <w:r w:rsidRPr="008A0B0C">
        <w:rPr>
          <w:rFonts w:ascii="Times New Roman" w:hAnsi="Times New Roman" w:cs="Times New Roman"/>
          <w:color w:val="000000"/>
          <w:sz w:val="24"/>
          <w:szCs w:val="24"/>
        </w:rPr>
        <w:t xml:space="preserve"> әзір болуды және ден қоюды қамтамасыз ету арқылы өнеркәсіптік авариялар мен дүлей зілзалалар нәтижесінде ластану тәуекелін барынша азайту үшін алдын алу шараларын қолданады;</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f) </w:t>
      </w:r>
      <w:proofErr w:type="gramStart"/>
      <w:r w:rsidRPr="008A0B0C">
        <w:rPr>
          <w:rFonts w:ascii="Times New Roman" w:hAnsi="Times New Roman" w:cs="Times New Roman"/>
          <w:color w:val="000000"/>
          <w:sz w:val="24"/>
          <w:szCs w:val="24"/>
        </w:rPr>
        <w:t>бекіре</w:t>
      </w:r>
      <w:proofErr w:type="gramEnd"/>
      <w:r w:rsidRPr="008A0B0C">
        <w:rPr>
          <w:rFonts w:ascii="Times New Roman" w:hAnsi="Times New Roman" w:cs="Times New Roman"/>
          <w:color w:val="000000"/>
          <w:sz w:val="24"/>
          <w:szCs w:val="24"/>
        </w:rPr>
        <w:t>, каспий арқан балығы мен басқа да бағалы түрлердің табиғи уылдырық шашуы үшін ықтимал түрде зиянды болатын жер үсті көздерінен және құрлықта жүзеге асырылатын қызмет нәтижесінде ластанудан қорғау жөніндегі арнайы шараларды қолданады;</w:t>
      </w:r>
    </w:p>
    <w:p w:rsidR="008A0B0C" w:rsidRDefault="001B6A49" w:rsidP="008A0B0C">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g) </w:t>
      </w:r>
      <w:proofErr w:type="gramStart"/>
      <w:r w:rsidRPr="008A0B0C">
        <w:rPr>
          <w:rFonts w:ascii="Times New Roman" w:hAnsi="Times New Roman" w:cs="Times New Roman"/>
          <w:color w:val="000000"/>
          <w:sz w:val="24"/>
          <w:szCs w:val="24"/>
        </w:rPr>
        <w:t>жағалау</w:t>
      </w:r>
      <w:proofErr w:type="gramEnd"/>
      <w:r w:rsidRPr="008A0B0C">
        <w:rPr>
          <w:rFonts w:ascii="Times New Roman" w:hAnsi="Times New Roman" w:cs="Times New Roman"/>
          <w:color w:val="000000"/>
          <w:sz w:val="24"/>
          <w:szCs w:val="24"/>
        </w:rPr>
        <w:t xml:space="preserve"> маңындағы аудандардың дамуына кешенді түрде қарау арқылы жағалау маңындағы аудандардың орнықты дамуына жәрдемдеседі;</w:t>
      </w:r>
    </w:p>
    <w:p w:rsidR="00C91BF4" w:rsidRPr="008A0B0C" w:rsidRDefault="001B6A49" w:rsidP="008A0B0C">
      <w:pPr>
        <w:spacing w:after="0"/>
        <w:ind w:firstLine="708"/>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h) </w:t>
      </w:r>
      <w:proofErr w:type="gramStart"/>
      <w:r w:rsidRPr="008A0B0C">
        <w:rPr>
          <w:rFonts w:ascii="Times New Roman" w:hAnsi="Times New Roman" w:cs="Times New Roman"/>
          <w:color w:val="000000"/>
          <w:sz w:val="24"/>
          <w:szCs w:val="24"/>
        </w:rPr>
        <w:t>өзара</w:t>
      </w:r>
      <w:proofErr w:type="gramEnd"/>
      <w:r w:rsidRPr="008A0B0C">
        <w:rPr>
          <w:rFonts w:ascii="Times New Roman" w:hAnsi="Times New Roman" w:cs="Times New Roman"/>
          <w:color w:val="000000"/>
          <w:sz w:val="24"/>
          <w:szCs w:val="24"/>
        </w:rPr>
        <w:t xml:space="preserve"> келісім негізінде, аумағында Каспий теңізі гидрологиялық бассейнінің бір бөлігі орналасқан жағалау маңына жатпайтын мемлекеттермен Хаттама мақсаттарына қол жеткізуде ынтымақтастыққа ұмтылады.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sidR="008A0B0C">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5-бап.</w:t>
      </w:r>
      <w:proofErr w:type="gramEnd"/>
      <w:r w:rsidRPr="008A0B0C">
        <w:rPr>
          <w:rFonts w:ascii="Times New Roman" w:hAnsi="Times New Roman" w:cs="Times New Roman"/>
          <w:b/>
          <w:color w:val="000000"/>
          <w:sz w:val="24"/>
          <w:szCs w:val="24"/>
        </w:rPr>
        <w:t xml:space="preserve"> Орындау шаралары</w:t>
      </w:r>
    </w:p>
    <w:p w:rsidR="00C91BF4" w:rsidRPr="008A0B0C" w:rsidRDefault="00C91BF4" w:rsidP="008A0B0C">
      <w:pPr>
        <w:spacing w:after="0"/>
        <w:jc w:val="both"/>
        <w:rPr>
          <w:rFonts w:ascii="Times New Roman" w:hAnsi="Times New Roman" w:cs="Times New Roman"/>
          <w:sz w:val="24"/>
          <w:szCs w:val="24"/>
        </w:rPr>
      </w:pPr>
    </w:p>
    <w:p w:rsidR="008A0B0C"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sidR="008A0B0C">
        <w:rPr>
          <w:rFonts w:ascii="Times New Roman" w:hAnsi="Times New Roman" w:cs="Times New Roman"/>
          <w:color w:val="000000"/>
          <w:sz w:val="24"/>
          <w:szCs w:val="24"/>
        </w:rPr>
        <w:tab/>
      </w:r>
      <w:r w:rsidRPr="008A0B0C">
        <w:rPr>
          <w:rFonts w:ascii="Times New Roman" w:hAnsi="Times New Roman" w:cs="Times New Roman"/>
          <w:color w:val="000000"/>
          <w:sz w:val="24"/>
          <w:szCs w:val="24"/>
        </w:rPr>
        <w:t>1. Әрбір Уағдаласушы Тарап осы Хаттаманың орындалуын үйлестіруге және басқа Уағдаласушы Тараптарға Хатшылық арқылы тиісті ақпаратты ұсынуға құқығы бар ұлттық органды тағайындайды.</w:t>
      </w:r>
    </w:p>
    <w:p w:rsidR="00DA04FD"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sidR="00DA04FD">
        <w:rPr>
          <w:rFonts w:ascii="Times New Roman" w:hAnsi="Times New Roman" w:cs="Times New Roman"/>
          <w:color w:val="000000"/>
          <w:sz w:val="24"/>
          <w:szCs w:val="24"/>
        </w:rPr>
        <w:tab/>
      </w:r>
      <w:r w:rsidRPr="008A0B0C">
        <w:rPr>
          <w:rFonts w:ascii="Times New Roman" w:hAnsi="Times New Roman" w:cs="Times New Roman"/>
          <w:color w:val="000000"/>
          <w:sz w:val="24"/>
          <w:szCs w:val="24"/>
        </w:rPr>
        <w:t>2. Осы Хаттаманы орындау барысында Уағдаласушы Тараптар:</w:t>
      </w:r>
    </w:p>
    <w:p w:rsidR="00DA04FD"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sidR="00DA04FD">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a) </w:t>
      </w:r>
      <w:proofErr w:type="gramStart"/>
      <w:r w:rsidRPr="008A0B0C">
        <w:rPr>
          <w:rFonts w:ascii="Times New Roman" w:hAnsi="Times New Roman" w:cs="Times New Roman"/>
          <w:color w:val="000000"/>
          <w:sz w:val="24"/>
          <w:szCs w:val="24"/>
        </w:rPr>
        <w:t>ластану</w:t>
      </w:r>
      <w:proofErr w:type="gramEnd"/>
      <w:r w:rsidRPr="008A0B0C">
        <w:rPr>
          <w:rFonts w:ascii="Times New Roman" w:hAnsi="Times New Roman" w:cs="Times New Roman"/>
          <w:color w:val="000000"/>
          <w:sz w:val="24"/>
          <w:szCs w:val="24"/>
        </w:rPr>
        <w:t xml:space="preserve"> көздеріне бақылау жасау шараларына негізделген және шараларды, қажет жерлерде оларды орындау кестелерін қамтитын өңірлік немесе ұлттық іс-қимыл бағдарламаларын немесе жоспарларын қабылдайды. Осындай бағдарламаларды немесе жоспарларды әзірлеу кезінде олар Теңіз ортасының құрлықта жүзеге асырылатын қызмет нәтижесінде ластанудан қорғау жөніндегі жаһандық іс-қимыл бағдарламасының ұсынымдарын және Каспий теңізі бойынша стратегиялық іс-қимыл бағдарламасының тиісті ережелерін назарға алғаны жөн;</w:t>
      </w:r>
    </w:p>
    <w:p w:rsidR="00DA04FD"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sidR="00DA04FD">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b) </w:t>
      </w:r>
      <w:proofErr w:type="gramStart"/>
      <w:r w:rsidRPr="008A0B0C">
        <w:rPr>
          <w:rFonts w:ascii="Times New Roman" w:hAnsi="Times New Roman" w:cs="Times New Roman"/>
          <w:color w:val="000000"/>
          <w:sz w:val="24"/>
          <w:szCs w:val="24"/>
        </w:rPr>
        <w:t>мыналарды</w:t>
      </w:r>
      <w:proofErr w:type="gramEnd"/>
      <w:r w:rsidRPr="008A0B0C">
        <w:rPr>
          <w:rFonts w:ascii="Times New Roman" w:hAnsi="Times New Roman" w:cs="Times New Roman"/>
          <w:color w:val="000000"/>
          <w:sz w:val="24"/>
          <w:szCs w:val="24"/>
        </w:rPr>
        <w:t xml:space="preserve"> біртіндеп әзірлеу, қабылдау және жүзеге асыру жолымен I қосымшада санамаланған қызмет түрлері мен заттарды:</w:t>
      </w:r>
    </w:p>
    <w:p w:rsidR="00DA04FD" w:rsidRDefault="001B6A49" w:rsidP="00DA04FD">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(i) </w:t>
      </w:r>
      <w:proofErr w:type="gramStart"/>
      <w:r w:rsidRPr="008A0B0C">
        <w:rPr>
          <w:rFonts w:ascii="Times New Roman" w:hAnsi="Times New Roman" w:cs="Times New Roman"/>
          <w:color w:val="000000"/>
          <w:sz w:val="24"/>
          <w:szCs w:val="24"/>
        </w:rPr>
        <w:t>тиісті</w:t>
      </w:r>
      <w:proofErr w:type="gramEnd"/>
      <w:r w:rsidRPr="008A0B0C">
        <w:rPr>
          <w:rFonts w:ascii="Times New Roman" w:hAnsi="Times New Roman" w:cs="Times New Roman"/>
          <w:color w:val="000000"/>
          <w:sz w:val="24"/>
          <w:szCs w:val="24"/>
        </w:rPr>
        <w:t xml:space="preserve"> заттар үшін шығарындылардың шекті шамасын, сапаның экологиялық стандарттарын және қоршаған орта сапасының нысаналы көрсеткіштерін, сондай-ақ I қосымшада айқындалатын факторларға негізделген басқару тәжірибесін қоса алғанда, шығарындыларды бақылауды; және</w:t>
      </w:r>
    </w:p>
    <w:p w:rsidR="00DA04FD" w:rsidRDefault="001B6A49" w:rsidP="00DA04FD">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(ii) </w:t>
      </w:r>
      <w:proofErr w:type="gramStart"/>
      <w:r w:rsidRPr="008A0B0C">
        <w:rPr>
          <w:rFonts w:ascii="Times New Roman" w:hAnsi="Times New Roman" w:cs="Times New Roman"/>
          <w:color w:val="000000"/>
          <w:sz w:val="24"/>
          <w:szCs w:val="24"/>
        </w:rPr>
        <w:t>шекті</w:t>
      </w:r>
      <w:proofErr w:type="gramEnd"/>
      <w:r w:rsidRPr="008A0B0C">
        <w:rPr>
          <w:rFonts w:ascii="Times New Roman" w:hAnsi="Times New Roman" w:cs="Times New Roman"/>
          <w:color w:val="000000"/>
          <w:sz w:val="24"/>
          <w:szCs w:val="24"/>
        </w:rPr>
        <w:t xml:space="preserve"> шамада қол жеткізу, тиісті басқару практикасын енгізу және Уағдаласушы Тараптармен келісілген шараларды орындау кестелерін қамтуды қамтамасыз етеді;</w:t>
      </w:r>
    </w:p>
    <w:p w:rsidR="00C91BF4" w:rsidRPr="008A0B0C" w:rsidRDefault="001B6A49" w:rsidP="00DA04FD">
      <w:pPr>
        <w:spacing w:after="0"/>
        <w:ind w:firstLine="708"/>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c) ҚБЕҮТ және ЕҮТҚП-ны пайдаланады немесе пайдалануға, сондай-ақ, экологиялық негізделген технологияны қолдануға, осы V қосымшада </w:t>
      </w:r>
      <w:r w:rsidR="00DA04FD" w:rsidRPr="008A0B0C">
        <w:rPr>
          <w:rFonts w:ascii="Times New Roman" w:hAnsi="Times New Roman" w:cs="Times New Roman"/>
          <w:color w:val="000000"/>
          <w:sz w:val="24"/>
          <w:szCs w:val="24"/>
        </w:rPr>
        <w:t xml:space="preserve">Хаттамаға  </w:t>
      </w:r>
      <w:r w:rsidRPr="008A0B0C">
        <w:rPr>
          <w:rFonts w:ascii="Times New Roman" w:hAnsi="Times New Roman" w:cs="Times New Roman"/>
          <w:color w:val="000000"/>
          <w:sz w:val="24"/>
          <w:szCs w:val="24"/>
        </w:rPr>
        <w:t>санамаланған әлеуметтік, экономикалық және технологиялық жағдайлар мен критерийлерді ескере отырып, мейлінше экологиялық таза өндірісті қоса алғанда, оған қол жеткізуге және оны беруге жәрдемдеседі.</w:t>
      </w:r>
    </w:p>
    <w:p w:rsidR="00C91BF4" w:rsidRPr="008A0B0C" w:rsidRDefault="001B6A49" w:rsidP="001B6A49">
      <w:pPr>
        <w:spacing w:after="0"/>
        <w:ind w:firstLine="708"/>
        <w:jc w:val="both"/>
        <w:rPr>
          <w:rFonts w:ascii="Times New Roman" w:hAnsi="Times New Roman" w:cs="Times New Roman"/>
          <w:sz w:val="24"/>
          <w:szCs w:val="24"/>
        </w:rPr>
      </w:pPr>
      <w:proofErr w:type="gramStart"/>
      <w:r w:rsidRPr="008A0B0C">
        <w:rPr>
          <w:rFonts w:ascii="Times New Roman" w:hAnsi="Times New Roman" w:cs="Times New Roman"/>
          <w:b/>
          <w:color w:val="000000"/>
          <w:sz w:val="24"/>
          <w:szCs w:val="24"/>
        </w:rPr>
        <w:lastRenderedPageBreak/>
        <w:t>6-бап.</w:t>
      </w:r>
      <w:proofErr w:type="gramEnd"/>
      <w:r w:rsidRPr="008A0B0C">
        <w:rPr>
          <w:rFonts w:ascii="Times New Roman" w:hAnsi="Times New Roman" w:cs="Times New Roman"/>
          <w:b/>
          <w:color w:val="000000"/>
          <w:sz w:val="24"/>
          <w:szCs w:val="24"/>
        </w:rPr>
        <w:t xml:space="preserve"> Жалпы басшылыққа алынатын қағидаттар және стандарттар</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Конвенцияның 18-бабына сәйкес Уағдаласушы Тараптар қажет болған жағдайда құзыретті халықаралық ұйымдармен ынтымақтаса отырып, біртіндеп жалпы басшылыққа алынатын қағидаттарды және мән-жайларға байланысты, атап айтқанда:</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a) </w:t>
      </w:r>
      <w:proofErr w:type="gramStart"/>
      <w:r w:rsidRPr="008A0B0C">
        <w:rPr>
          <w:rFonts w:ascii="Times New Roman" w:hAnsi="Times New Roman" w:cs="Times New Roman"/>
          <w:color w:val="000000"/>
          <w:sz w:val="24"/>
          <w:szCs w:val="24"/>
        </w:rPr>
        <w:t>жағалау</w:t>
      </w:r>
      <w:proofErr w:type="gramEnd"/>
      <w:r w:rsidRPr="008A0B0C">
        <w:rPr>
          <w:rFonts w:ascii="Times New Roman" w:hAnsi="Times New Roman" w:cs="Times New Roman"/>
          <w:color w:val="000000"/>
          <w:sz w:val="24"/>
          <w:szCs w:val="24"/>
        </w:rPr>
        <w:t xml:space="preserve"> маңында су ағызып жіберуге арналған, атап айтқанда, шығарындыларды тазарту үшін пайдаланылатын әдістерді ескере отырып, құбырлардың ұзындығына, төселу тереңдігіне және орналастыруына;</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b) </w:t>
      </w:r>
      <w:proofErr w:type="gramStart"/>
      <w:r w:rsidRPr="008A0B0C">
        <w:rPr>
          <w:rFonts w:ascii="Times New Roman" w:hAnsi="Times New Roman" w:cs="Times New Roman"/>
          <w:color w:val="000000"/>
          <w:sz w:val="24"/>
          <w:szCs w:val="24"/>
        </w:rPr>
        <w:t>бөлек</w:t>
      </w:r>
      <w:proofErr w:type="gramEnd"/>
      <w:r w:rsidRPr="008A0B0C">
        <w:rPr>
          <w:rFonts w:ascii="Times New Roman" w:hAnsi="Times New Roman" w:cs="Times New Roman"/>
          <w:color w:val="000000"/>
          <w:sz w:val="24"/>
          <w:szCs w:val="24"/>
        </w:rPr>
        <w:t xml:space="preserve"> тазартуды талап ететін шығарындыларға қойылатын арнайы талаптарға;</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c) оны нақты мақсаттарда пайдалану кезінде адамдар денсаулығын, биологиялық ресурстар мен экожүйелерді қорғауға қажетті теңіз суының сапасына;</w:t>
      </w:r>
    </w:p>
    <w:p w:rsidR="001B6A49" w:rsidRDefault="001B6A49" w:rsidP="001B6A49">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d) </w:t>
      </w:r>
      <w:proofErr w:type="gramStart"/>
      <w:r w:rsidRPr="008A0B0C">
        <w:rPr>
          <w:rFonts w:ascii="Times New Roman" w:hAnsi="Times New Roman" w:cs="Times New Roman"/>
          <w:color w:val="000000"/>
          <w:sz w:val="24"/>
          <w:szCs w:val="24"/>
        </w:rPr>
        <w:t>теңіз</w:t>
      </w:r>
      <w:proofErr w:type="gramEnd"/>
      <w:r w:rsidRPr="008A0B0C">
        <w:rPr>
          <w:rFonts w:ascii="Times New Roman" w:hAnsi="Times New Roman" w:cs="Times New Roman"/>
          <w:color w:val="000000"/>
          <w:sz w:val="24"/>
          <w:szCs w:val="24"/>
        </w:rPr>
        <w:t xml:space="preserve"> ортасы мен жағалау маңындағы аудандардың елеулі дәрежеде ластануына себепші болатын өнімдерді, объектілер мен өнеркәсіптік және өзге де процестерді бақылауға және қажет болған жағдайда біртіндеп ауыстыруға;</w:t>
      </w:r>
    </w:p>
    <w:p w:rsidR="001B6A49" w:rsidRDefault="001B6A49" w:rsidP="001B6A49">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e) </w:t>
      </w:r>
      <w:proofErr w:type="gramStart"/>
      <w:r w:rsidRPr="008A0B0C">
        <w:rPr>
          <w:rFonts w:ascii="Times New Roman" w:hAnsi="Times New Roman" w:cs="Times New Roman"/>
          <w:color w:val="000000"/>
          <w:sz w:val="24"/>
          <w:szCs w:val="24"/>
        </w:rPr>
        <w:t>тасталынатын</w:t>
      </w:r>
      <w:proofErr w:type="gramEnd"/>
      <w:r w:rsidRPr="008A0B0C">
        <w:rPr>
          <w:rFonts w:ascii="Times New Roman" w:hAnsi="Times New Roman" w:cs="Times New Roman"/>
          <w:color w:val="000000"/>
          <w:sz w:val="24"/>
          <w:szCs w:val="24"/>
        </w:rPr>
        <w:t xml:space="preserve"> заттардың санына осы Хаттамаға I қосымшада санамаланған, олардың шығарындыларда шоғырлануына және оларды тастау әдістеріне қатысты нақты талаптарға орай стандарттарды немесе критерийлерді әзірлейді және қабылдайды.</w:t>
      </w:r>
    </w:p>
    <w:p w:rsidR="001B6A49" w:rsidRDefault="001B6A49" w:rsidP="001B6A49">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2. Осы Хаттаманың 5-бабы 2-тармағының а) тармақшасында көрсетілген өңірлік бағдарламалар мен іс-қимыл жоспарлары мынадай ережелер ескеріле отырып әзірленеді және жүзеге асырылады:</w:t>
      </w:r>
    </w:p>
    <w:p w:rsidR="001B6A49" w:rsidRDefault="001B6A49" w:rsidP="001B6A49">
      <w:pPr>
        <w:spacing w:after="0"/>
        <w:ind w:firstLine="708"/>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a) Уағдаласушы Тараптар шығарындылардың жалпы шекті шамасын, сапаның экологиялық стандарттарын немесе қоршаған орта сапасының нысаналы көрсеткіштерін, сондай-ақ осы Хаттамаға I қосымшада санамаланған заттар үшін жер үсті көздерінен және құрлықта жүзеге асырылатын қызмет нәтижесінде ластану мән-жағдайларына қарай болдырмауға, бәсеңдетуге немесе жоюға бағытталған шараларды жүзеге асыру кестелерін белгілейді және кезең-кезеңмен қайта қарайды; және</w:t>
      </w:r>
    </w:p>
    <w:p w:rsidR="00C91BF4" w:rsidRPr="008A0B0C" w:rsidRDefault="001B6A49" w:rsidP="001B6A49">
      <w:pPr>
        <w:spacing w:after="0"/>
        <w:ind w:firstLine="708"/>
        <w:jc w:val="both"/>
        <w:rPr>
          <w:rFonts w:ascii="Times New Roman" w:hAnsi="Times New Roman" w:cs="Times New Roman"/>
          <w:sz w:val="24"/>
          <w:szCs w:val="24"/>
        </w:rPr>
      </w:pPr>
      <w:r w:rsidRPr="008A0B0C">
        <w:rPr>
          <w:rFonts w:ascii="Times New Roman" w:hAnsi="Times New Roman" w:cs="Times New Roman"/>
          <w:color w:val="000000"/>
          <w:sz w:val="24"/>
          <w:szCs w:val="24"/>
        </w:rPr>
        <w:t>b) Уағдаласушы Тараптар конференциясы ластануды болдырмау критерийлерін айқындайды және Каспий теңізінің теңіз ортасының жер үсті көздерінен және құрлықта жүзеге асырылатын қызмет нәтижесінде ластануын бәсеңдету, бақылау және жою жөніндегі тиісті шараларға ұсынымдар береді және осы Хаттаманың 13-бабында көрсетілген мониторинг бағдарламаларын жүргізу, өнеркәсіптік және басқа да антропогендік қызметтегі өзгерістер мен ғылым және ластануға қарсы күрес технологиялары саласындағы болуы мүмкін прогресс нәтижелері бойынша ақпарат көлемінің ұлғаюын көрсете отырып, оларды кезең-кезеңмен жаңартып отырады.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7-бап.</w:t>
      </w:r>
      <w:proofErr w:type="gramEnd"/>
      <w:r w:rsidRPr="008A0B0C">
        <w:rPr>
          <w:rFonts w:ascii="Times New Roman" w:hAnsi="Times New Roman" w:cs="Times New Roman"/>
          <w:b/>
          <w:color w:val="000000"/>
          <w:sz w:val="24"/>
          <w:szCs w:val="24"/>
        </w:rPr>
        <w:t xml:space="preserve"> Нүктелі көздерден ластану</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Уағдаласушы Тараптар Каспий теңізінің теңіз ортасына немесе жағалау маңындағы аудандарға жағымсыз әсерін тигізетін немесе тигізуі мүмкін, осы Хаттамаға I қосымшада санамаланған заттардың ластануының нүктелі көздерінен түсетін шығарындыларды реттеу қолда бар ең үздік технологияларға, ең үздік табиғат қорғау практикасына немесе шығарындылардың тиісті шекті шамаларына негізделуі үшін шаралар қолданады.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2. Уағдаласушы Тараптар «шиеленісті нүктелер» тізімінің негізінде нүктелі көздерден түсетін ластаушы заттардың айтарлықтай азаюына қол жеткізу кестесімен ұлттық іс-қимыл </w:t>
      </w:r>
      <w:r w:rsidRPr="008A0B0C">
        <w:rPr>
          <w:rFonts w:ascii="Times New Roman" w:hAnsi="Times New Roman" w:cs="Times New Roman"/>
          <w:color w:val="000000"/>
          <w:sz w:val="24"/>
          <w:szCs w:val="24"/>
        </w:rPr>
        <w:lastRenderedPageBreak/>
        <w:t>жоспарларын қабылдайды және жүзеге асырады, олар бекітіледі, кейін Уағдаласушы Тараптар конференциясында қайта қаралып, екі жыл сайын жаңартылып отырады.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3. Уағдаласушы Тараптардың құзыретті ұлттық органдарынан рұқсат алған жағдайда нүктелі көздерден шығарындыларға жол беріледі немесе осы Хаттаманың ережелерін, оған IV қосымшаны және Уағдаласушы Тараптар конференциясының тиісті шешімдері мен ұсынымдарын ескере отырып осы органдардың реттеуіне жатады.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4. Осы мақсатпен Уағдаласушы Тараптар берілген рұқсаттар мен қоршаған ортаға шығарындыларды реттейтін, қабылданған нормативтік актілер талаптарының сақталуын бағалау үшін өздерінің құзыретті ұлттық органдары жүзеге асыратын жүйелі түрде инспекциялау және қадағалау жүйесін құруды қамтамасыз етеді. </w:t>
      </w:r>
      <w:proofErr w:type="gramStart"/>
      <w:r w:rsidRPr="008A0B0C">
        <w:rPr>
          <w:rFonts w:ascii="Times New Roman" w:hAnsi="Times New Roman" w:cs="Times New Roman"/>
          <w:color w:val="000000"/>
          <w:sz w:val="24"/>
          <w:szCs w:val="24"/>
        </w:rPr>
        <w:t>Рұқсаттар мен нормативтік актілер талаптары сақталмаған жағдайда Уағдаласушы Тараптар тиісті санкцияларды енгізеді және олардың орындалуын қамтамасыз етеді.</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8-бaп.</w:t>
      </w:r>
      <w:proofErr w:type="gramEnd"/>
      <w:r w:rsidRPr="008A0B0C">
        <w:rPr>
          <w:rFonts w:ascii="Times New Roman" w:hAnsi="Times New Roman" w:cs="Times New Roman"/>
          <w:b/>
          <w:color w:val="000000"/>
          <w:sz w:val="24"/>
          <w:szCs w:val="24"/>
        </w:rPr>
        <w:t xml:space="preserve"> Шашыраңқы көздерден ластану</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Уағдаласушы Тараптар осы Хаттамаға I қосымшада санамаланған және Каспий теңізінің теңіз ортасы мен жағалау маңындағы аудандарға әсерін тигізетін немесе тигізуі мүмкін заттардың ластануы шашыраңқы көздерінен шығарындыларды реттеу әдістері ҚБЕҮТ-ге және ЕҮТҚП-ға негізделуі үшін шаралар қолданады.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Уағдаласушы Тараптар Каспий теңізінің теңіз ортасына немесе жағалау маңындағы аудандарға әсерін тигізетін ауыл шаруашылығы қызметіне байланысты ластану ауыртпалығын айтарлықтай азайту үшін, оның осы Хаттамаға I қосымшада санамаланған заттар бойынша келісілген сапаның экологиялық стандарттарына және қоршаған орта сапасының нысаналы көрсеткіштеріне сәйкестігін қамтамасыз ету мақсатында, осы Хаттамаға II қосымшада айқындалған критерийлерге сәйкес барлық қажетті шараларды қолданады.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9-бап.</w:t>
      </w:r>
      <w:proofErr w:type="gramEnd"/>
      <w:r w:rsidRPr="008A0B0C">
        <w:rPr>
          <w:rFonts w:ascii="Times New Roman" w:hAnsi="Times New Roman" w:cs="Times New Roman"/>
          <w:b/>
          <w:color w:val="000000"/>
          <w:sz w:val="24"/>
          <w:szCs w:val="24"/>
        </w:rPr>
        <w:t xml:space="preserve"> Қызметтің өзге де түрлерінен туындайтын ластану</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Уағдаласушы Тараптар Каспий теңізінің теңіз ортасына немесе жағалау маңындағы аудандарға жағымсыз әсерін тигізетін немесе тигізуі мүмкін және осы Хаттаманың 7 және 8-баптарында қамтылмаған қызмет түрлері ҚБЕҮТ және ЕҮТҚП негізінде жүзеге асырылуы үшін шараларды қолданады.</w:t>
      </w:r>
    </w:p>
    <w:p w:rsidR="00C91BF4" w:rsidRPr="008A0B0C" w:rsidRDefault="001B6A49" w:rsidP="001B6A49">
      <w:pPr>
        <w:spacing w:after="0"/>
        <w:ind w:firstLine="708"/>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2. Уағдаласушы Тараптар теңіз деңгейінің ауытқуы нәтижесінде теңіз ортасы мен жағалау маңындағы аудандардың ластануын болдырмау, бақылау, бәсеңдету және барынша мүмкін болғанынша жою үшін барлық тиісті шараларды қолданады. </w:t>
      </w:r>
      <w:proofErr w:type="gramStart"/>
      <w:r w:rsidRPr="008A0B0C">
        <w:rPr>
          <w:rFonts w:ascii="Times New Roman" w:hAnsi="Times New Roman" w:cs="Times New Roman"/>
          <w:color w:val="000000"/>
          <w:sz w:val="24"/>
          <w:szCs w:val="24"/>
        </w:rPr>
        <w:t>Осы мақсаттарда олар мұнай және химия өнеркәсібі қондырғыларын, сондай-ақ мұнай басып кету қатері бар жерлерді мұнаймен ластанудан қорғау жөнінде шараларды қолданады және ескірген жағалау қондырғылары мен қоймаларын пайдаланудан шығарады.</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10-бап.</w:t>
      </w:r>
      <w:proofErr w:type="gramEnd"/>
      <w:r w:rsidRPr="008A0B0C">
        <w:rPr>
          <w:rFonts w:ascii="Times New Roman" w:hAnsi="Times New Roman" w:cs="Times New Roman"/>
          <w:b/>
          <w:color w:val="000000"/>
          <w:sz w:val="24"/>
          <w:szCs w:val="24"/>
        </w:rPr>
        <w:t xml:space="preserve"> Жағалау маңындағы аудандарды дамытуға кешенді көзқарас</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1. Уағдаласушы Тараптар өзгелер қатарында жағалау маңындағы аудандарды жоспарлау негізінде, жеке-дара және ұтымды болған жағдайда, бірлесіп жағалау маңындағы </w:t>
      </w:r>
      <w:r w:rsidRPr="008A0B0C">
        <w:rPr>
          <w:rFonts w:ascii="Times New Roman" w:hAnsi="Times New Roman" w:cs="Times New Roman"/>
          <w:color w:val="000000"/>
          <w:sz w:val="24"/>
          <w:szCs w:val="24"/>
        </w:rPr>
        <w:lastRenderedPageBreak/>
        <w:t xml:space="preserve">аудандарды кешенді дамытуды қолданады. </w:t>
      </w:r>
      <w:proofErr w:type="gramStart"/>
      <w:r w:rsidRPr="008A0B0C">
        <w:rPr>
          <w:rFonts w:ascii="Times New Roman" w:hAnsi="Times New Roman" w:cs="Times New Roman"/>
          <w:color w:val="000000"/>
          <w:sz w:val="24"/>
          <w:szCs w:val="24"/>
        </w:rPr>
        <w:t>Олар теңіздің ұзақ уақыт бойы ауытқуын, жел қума-айдау құбылыстары, дауыл, жер сілкіністері және жағалау эрозиясы сияқты қауіпті табиғи факторлардың жағалау маңындағы аудандардың халқына және инфрақұрылымына жағымсыз әсерлерін азайту үшін жеңілдету шараларын қолданады және жүзеге асырады.</w:t>
      </w:r>
      <w:proofErr w:type="gramEnd"/>
      <w:r w:rsidRPr="008A0B0C">
        <w:rPr>
          <w:rFonts w:ascii="Times New Roman" w:hAnsi="Times New Roman" w:cs="Times New Roman"/>
          <w:sz w:val="24"/>
          <w:szCs w:val="24"/>
        </w:rPr>
        <w:br/>
      </w:r>
      <w:r w:rsidRPr="008A0B0C">
        <w:rPr>
          <w:rFonts w:ascii="Times New Roman" w:hAnsi="Times New Roman" w:cs="Times New Roman"/>
          <w:color w:val="000000"/>
          <w:sz w:val="24"/>
          <w:szCs w:val="24"/>
        </w:rPr>
        <w:t>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Уағдаласушы Тараптар жағалау маңындағы аудандардағы жерлердің орманы жойылуын және жұтаңдауын азайту және тоқтата тұру үшін барлық қажетті шараларды қолданады және ормандарды қалпына келтіруге және шөлейттенуге қарсы күресуге бағытталған ұлттық іс-қимыл жоспарларын және бағдарламаларын әзірлейді және жүзеге асырады.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11-бап.</w:t>
      </w:r>
      <w:proofErr w:type="gramEnd"/>
      <w:r w:rsidRPr="008A0B0C">
        <w:rPr>
          <w:rFonts w:ascii="Times New Roman" w:hAnsi="Times New Roman" w:cs="Times New Roman"/>
          <w:b/>
          <w:color w:val="000000"/>
          <w:sz w:val="24"/>
          <w:szCs w:val="24"/>
        </w:rPr>
        <w:t xml:space="preserve"> Трансшекаралық әсер ету</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Кез келген Уағдаласушы Тараптың жер үсті көздерінен және құрлықта жүзеге асырылатын қызметі нәтижесінде ластану басқа немесе бірнеше басқа Уағдаласушы Тараптардың жағалау маңындағы аудандарына немесе Каспий теңізінің теңіз ортасына жағымсыз әсерін тигізетін жағдайларда тиісті Уағдаласушы Тарап ықтимал қатысы болатын Уағдаласушы Тараптарды хабардар етеді және проблеманы шешу мақсатында олармен консультациялар өткізеді.</w:t>
      </w:r>
    </w:p>
    <w:p w:rsidR="00C91BF4" w:rsidRPr="008A0B0C" w:rsidRDefault="001B6A49" w:rsidP="001B6A49">
      <w:pPr>
        <w:spacing w:after="0"/>
        <w:ind w:firstLine="708"/>
        <w:jc w:val="both"/>
        <w:rPr>
          <w:rFonts w:ascii="Times New Roman" w:hAnsi="Times New Roman" w:cs="Times New Roman"/>
          <w:sz w:val="24"/>
          <w:szCs w:val="24"/>
        </w:rPr>
      </w:pPr>
      <w:r w:rsidRPr="008A0B0C">
        <w:rPr>
          <w:rFonts w:ascii="Times New Roman" w:hAnsi="Times New Roman" w:cs="Times New Roman"/>
          <w:color w:val="000000"/>
          <w:sz w:val="24"/>
          <w:szCs w:val="24"/>
        </w:rPr>
        <w:t>2. Егер екі немесе одан да көп Уағдаласушы Тараптардың аумағы арқылы өтетін немесе олардың арасында шекара құрайтын ағын судан төгінділер Каспий теңізінің теңіз ортасының ластануы қаупін туғызса немесе туғызуы мүмкін болса, оған қатысы бар Уағдаласушы Тараптар осы Хаттаманы толық көлемде, оның ішінде орынды болатын жерлерде қолдануды ластанумен байланысты проблемаларды анықтауға және шешуге жауапты бірлескен органдарды құру жолымен қамтамасыз ету мақсатында ынтымақтасады.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3. Уағдаласушы Тарап осы Хаттаманың Тарапы болып табылмайтын мемлекеттің немесе мемлекеттердің аумағында туындайтын кез келген ластану үшін жауап бермейді.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12-бап.</w:t>
      </w:r>
      <w:proofErr w:type="gramEnd"/>
      <w:r w:rsidRPr="008A0B0C">
        <w:rPr>
          <w:rFonts w:ascii="Times New Roman" w:hAnsi="Times New Roman" w:cs="Times New Roman"/>
          <w:b/>
          <w:color w:val="000000"/>
          <w:sz w:val="24"/>
          <w:szCs w:val="24"/>
        </w:rPr>
        <w:t xml:space="preserve"> Қоршаған ортаға әсерді бағалау</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Уағдаласушы Тараптар Конвенцияның 17-бабын орындау мақсатында болуы мүмкін трансшекаралық әсерлерді қоса алғанда, құрлықта жүзеге асырылатын жобалар мен қызмет түрлерінің қоршаған ортаға болуы мүмкін әсерді бағалауға қатысты өңірлік және тиісті ұлттық басшылыққа алынатын қағидаттарды әзірлейді және қабылдайды және бұл ұтымды болған кезде, осы басшылыққа алынатын қағидаттарды қайта қарайды және жаңартады.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Әр Уағдаласушы Тарап құрлықта оның аумағының шегінде құрлықта жүзеге асырылатын, Каспий теңізінің теңіз ортасына немесе жағалау маңындағы аудандарына елеулі түрде жайсыз әсерін тигізуі мүмкін кез келген жоспарланған қызмет түрінің немесе жобаның қоршаған ортаға әсерін бағалау рәсімдерін енгізеді және қолданады.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3. Осы баптың 2-тармағында аталған қызмет түрлері мен жобалар Уағдаласушы Тараптардың құзыретті органдарының алдын ала жазбаша рұқсаты бойынша жүзеге асырылады, онда қоршаған ортаға әсерін бағалаудың тұжырымдары мен ұсынымдары толық көлемде ескеріледі.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lastRenderedPageBreak/>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13-бап.</w:t>
      </w:r>
      <w:proofErr w:type="gramEnd"/>
      <w:r w:rsidRPr="008A0B0C">
        <w:rPr>
          <w:rFonts w:ascii="Times New Roman" w:hAnsi="Times New Roman" w:cs="Times New Roman"/>
          <w:b/>
          <w:color w:val="000000"/>
          <w:sz w:val="24"/>
          <w:szCs w:val="24"/>
        </w:rPr>
        <w:t xml:space="preserve"> Ақпараттар мен деректерді жинау, олардың мониторингі</w:t>
      </w:r>
      <w:r w:rsidRPr="008A0B0C">
        <w:rPr>
          <w:rFonts w:ascii="Times New Roman" w:hAnsi="Times New Roman" w:cs="Times New Roman"/>
          <w:sz w:val="24"/>
          <w:szCs w:val="24"/>
        </w:rPr>
        <w:br/>
      </w:r>
      <w:r w:rsidRPr="008A0B0C">
        <w:rPr>
          <w:rFonts w:ascii="Times New Roman" w:hAnsi="Times New Roman" w:cs="Times New Roman"/>
          <w:b/>
          <w:color w:val="000000"/>
          <w:sz w:val="24"/>
          <w:szCs w:val="24"/>
        </w:rPr>
        <w:t>және оларды бағалау</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Конвенцияның 19-бабының ережелері және онда көзделген мониторинг бағдарламалары шеңберінде, ал қажет болған кезде құзыретті халықаралық ұйымдармен ынтымақтастықта Уағдаласушы Тараптар, мүмкіндігінше:</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a) Каспий теңізі теңіз ортасының және жағалау маңындағы аудандардың жай-күйі туралы, оның физикалық, биологиялық және химиялық сипаттамаларына қатысты деректер мен ақпараттар жинауды жүзеге асырады, дерекқорды дайындайды және жүргізеді;</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b) Каспий теңізінің теңіз ортасына және жағалау маңындағы аудандарына енгізілген заттардың көздерін бөлу және мұндай заттардың саны туралы ақпаратты қоса алғанда, осы Хаттамаға I қосымшада санамаланған заттардың жер үсті көздерінен түсімдері туралы деректер мен ақпарат жинауды жүзеге асырады, дерекқорды дайындайды және жүргізеді;</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c) </w:t>
      </w:r>
      <w:proofErr w:type="gramStart"/>
      <w:r w:rsidRPr="008A0B0C">
        <w:rPr>
          <w:rFonts w:ascii="Times New Roman" w:hAnsi="Times New Roman" w:cs="Times New Roman"/>
          <w:color w:val="000000"/>
          <w:sz w:val="24"/>
          <w:szCs w:val="24"/>
        </w:rPr>
        <w:t>жүйелі</w:t>
      </w:r>
      <w:proofErr w:type="gramEnd"/>
      <w:r w:rsidRPr="008A0B0C">
        <w:rPr>
          <w:rFonts w:ascii="Times New Roman" w:hAnsi="Times New Roman" w:cs="Times New Roman"/>
          <w:color w:val="000000"/>
          <w:sz w:val="24"/>
          <w:szCs w:val="24"/>
        </w:rPr>
        <w:t xml:space="preserve"> түрде (бес жылда кемінде бір рет) Каспий теңізі теңіз ортасының және жағалау маңындағы аудандардың жай-күйіне өңірлік бағалауды жүргізеді;</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d) </w:t>
      </w:r>
      <w:proofErr w:type="gramStart"/>
      <w:r w:rsidRPr="008A0B0C">
        <w:rPr>
          <w:rFonts w:ascii="Times New Roman" w:hAnsi="Times New Roman" w:cs="Times New Roman"/>
          <w:color w:val="000000"/>
          <w:sz w:val="24"/>
          <w:szCs w:val="24"/>
        </w:rPr>
        <w:t>өзінің</w:t>
      </w:r>
      <w:proofErr w:type="gramEnd"/>
      <w:r w:rsidRPr="008A0B0C">
        <w:rPr>
          <w:rFonts w:ascii="Times New Roman" w:hAnsi="Times New Roman" w:cs="Times New Roman"/>
          <w:color w:val="000000"/>
          <w:sz w:val="24"/>
          <w:szCs w:val="24"/>
        </w:rPr>
        <w:t xml:space="preserve"> жағалау сызығы бойындағы, әсіресе осы Хаттамаға I қосымшада санамаланған қызмет түрлеріне және заттарға қатысты ластану деңгейін жүйелі бағалайды және Хатшылыққа аталған мәселе бойынша кезең-кезеңмен ақпарат ұсынады.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Уағдаласушы Тараптар сапаны талдамалық бақылауды көздейтін мониторингтің өңірлік бағдарламасының және мониторингтің бірлескен ұлттық бағдарламаларының компоненттерін дайындау кезінде, сондай-ақ деректерді сақтау мен алуға және олармен алмасуға жәрдемдесу мақсатында ынтымақтастықты жүзеге асырады.</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3. Осы баптың 1-тармағында аталған ақпарат басқа Уағдаласушы Тараптарға Хатшылық арқылы беріледі.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14-бaп.</w:t>
      </w:r>
      <w:proofErr w:type="gramEnd"/>
      <w:r w:rsidRPr="008A0B0C">
        <w:rPr>
          <w:rFonts w:ascii="Times New Roman" w:hAnsi="Times New Roman" w:cs="Times New Roman"/>
          <w:b/>
          <w:color w:val="000000"/>
          <w:sz w:val="24"/>
          <w:szCs w:val="24"/>
        </w:rPr>
        <w:t xml:space="preserve"> Ақпарат алмасу</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roofErr w:type="gramStart"/>
      <w:r w:rsidRPr="008A0B0C">
        <w:rPr>
          <w:rFonts w:ascii="Times New Roman" w:hAnsi="Times New Roman" w:cs="Times New Roman"/>
          <w:color w:val="000000"/>
          <w:sz w:val="24"/>
          <w:szCs w:val="24"/>
        </w:rPr>
        <w:t>Конвенцияның 21-бабына сәйкес Уағдаласушы Тараптар тікелей немесе Хатшылық арқылы теңіз ортасы және жағалау маңындағы аудандардың жай-күйі және осы Хаттаманың орындалуы жөніндегі қолжетімді деректермен және ақпаратпен жүйелі түрде алмасып отырады.</w:t>
      </w:r>
      <w:proofErr w:type="gramEnd"/>
      <w:r w:rsidRPr="008A0B0C">
        <w:rPr>
          <w:rFonts w:ascii="Times New Roman" w:hAnsi="Times New Roman" w:cs="Times New Roman"/>
          <w:color w:val="000000"/>
          <w:sz w:val="24"/>
          <w:szCs w:val="24"/>
        </w:rPr>
        <w:t xml:space="preserve"> </w:t>
      </w:r>
      <w:proofErr w:type="gramStart"/>
      <w:r w:rsidRPr="008A0B0C">
        <w:rPr>
          <w:rFonts w:ascii="Times New Roman" w:hAnsi="Times New Roman" w:cs="Times New Roman"/>
          <w:color w:val="000000"/>
          <w:sz w:val="24"/>
          <w:szCs w:val="24"/>
        </w:rPr>
        <w:t>Уағдаласушы Тараптар ақпаратпен алмасу үшін жүйелер мен желілер құрады.</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15-бап.</w:t>
      </w:r>
      <w:proofErr w:type="gramEnd"/>
      <w:r w:rsidRPr="008A0B0C">
        <w:rPr>
          <w:rFonts w:ascii="Times New Roman" w:hAnsi="Times New Roman" w:cs="Times New Roman"/>
          <w:b/>
          <w:color w:val="000000"/>
          <w:sz w:val="24"/>
          <w:szCs w:val="24"/>
        </w:rPr>
        <w:t xml:space="preserve"> Жұртшылықтың қатысуы</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Уағдаласушы Тараптар Конвенцияның 21-бабына және өздерінің ұлттық заңнамасына сәйкес қоршаған ортаға әсерді бағалауды қоса алғанда, Каспий теңізінің теңіз ортасы және жағалау маңындағы аудандарын жер үсті көздерінен және құрлықта жүзеге асырылатын қызмет нәтижесінде ластанудан қорғау үшін қажетті іс-шараларға және осы Хаттаманы орындаумен байланысты шешімдер қабылдау процестеріне жергілікті билік органдарының және жұртшылықтың қатысуына жәрдемдеседі.</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2. Әрбір Уағдаласушы Тарап Конвенцияның 21-бабына және өзінің ұлттық заңнамасына сәйкес өздері Тараптары болып табылатын, экологиялық ақпаратқа жұртшылықтың қолжетімділігі туралы қолданыстағы халықаралық келісімдердің ережелерін назарға ала отырып, Каспий теңізі теңіз ортасының және жағалау маңындағы аудандарының </w:t>
      </w:r>
      <w:r w:rsidRPr="008A0B0C">
        <w:rPr>
          <w:rFonts w:ascii="Times New Roman" w:hAnsi="Times New Roman" w:cs="Times New Roman"/>
          <w:color w:val="000000"/>
          <w:sz w:val="24"/>
          <w:szCs w:val="24"/>
        </w:rPr>
        <w:lastRenderedPageBreak/>
        <w:t>жай-күйі туралы, ластануды болдырмау, бақылау және бәсеңдету бойынша қабылданған немесе жоспарланып отырған шаралар туралы ақпаратқа жұртшылықтың қолжетімділігін жеңілдетеді.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16-бап.</w:t>
      </w:r>
      <w:proofErr w:type="gramEnd"/>
      <w:r w:rsidRPr="008A0B0C">
        <w:rPr>
          <w:rFonts w:ascii="Times New Roman" w:hAnsi="Times New Roman" w:cs="Times New Roman"/>
          <w:b/>
          <w:color w:val="000000"/>
          <w:sz w:val="24"/>
          <w:szCs w:val="24"/>
        </w:rPr>
        <w:t xml:space="preserve"> Ынтымақтастық және жәрдемдесу</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Уағдаласушы Тараптар Каспий теңізі теңіз ортасының және жағалау маңындағы аудандарының жер үсті көздерінен және құрлықта жүзеге асырылатын қызмет нәтижесінде ластануды болдырмау, бақылау, бәсеңдету және барынша мүмкін болғанынша жою мақсатында ынтымақтастықты өңірлік негізде Хатшылық арқылы немесе ұтымды болған кезде екіжақты негізде жүзеге асырады.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Конвенцияның 20-бабына сәйкес Тараптар жер үсті көздерінен және құрлықта жүзеге асырылатын қызмет нәтижесінде ластану мәселелері, атап айтқанда, түсімдердің сапалық және сандық құрамын, ластаушы заттардың таралу жолдарын, олардың қайта өзгеруін және қоршаған ортаға әсерін зерттеу бойынша, сондай-ақ ластануды болдырмау, бәсеңдету және жоюдың жаңа әдістері мен тәсілдерін әзірлеудегі, оның ішінде осы мақсаттар үшін неғұрлым экологиялық таза өндірістік процестерді әзірлеуде және қолдануда ғылыми-техникалық ынтымақтастықты ынталандырады.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3. Уағдаласушы Тараптар осы Хаттаманы орындауға жәрдемдесуді сұрайтын Уағдаласушы Тараптармен тікелей және Хатшылық арқылы, оның ішінде:</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a) </w:t>
      </w:r>
      <w:proofErr w:type="gramStart"/>
      <w:r w:rsidRPr="008A0B0C">
        <w:rPr>
          <w:rFonts w:ascii="Times New Roman" w:hAnsi="Times New Roman" w:cs="Times New Roman"/>
          <w:color w:val="000000"/>
          <w:sz w:val="24"/>
          <w:szCs w:val="24"/>
        </w:rPr>
        <w:t>ғылыми</w:t>
      </w:r>
      <w:proofErr w:type="gramEnd"/>
      <w:r w:rsidRPr="008A0B0C">
        <w:rPr>
          <w:rFonts w:ascii="Times New Roman" w:hAnsi="Times New Roman" w:cs="Times New Roman"/>
          <w:color w:val="000000"/>
          <w:sz w:val="24"/>
          <w:szCs w:val="24"/>
        </w:rPr>
        <w:t>, техникалық, білім беру және қоғамдық-ағартушылық бағдарламаларды әзірлеу, сондай-ақ ғылыми, техникалық және әкімшілік кадрларды даярлау;</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b) </w:t>
      </w:r>
      <w:proofErr w:type="gramStart"/>
      <w:r w:rsidRPr="008A0B0C">
        <w:rPr>
          <w:rFonts w:ascii="Times New Roman" w:hAnsi="Times New Roman" w:cs="Times New Roman"/>
          <w:color w:val="000000"/>
          <w:sz w:val="24"/>
          <w:szCs w:val="24"/>
        </w:rPr>
        <w:t>техникалық</w:t>
      </w:r>
      <w:proofErr w:type="gramEnd"/>
      <w:r w:rsidRPr="008A0B0C">
        <w:rPr>
          <w:rFonts w:ascii="Times New Roman" w:hAnsi="Times New Roman" w:cs="Times New Roman"/>
          <w:color w:val="000000"/>
          <w:sz w:val="24"/>
          <w:szCs w:val="24"/>
        </w:rPr>
        <w:t xml:space="preserve"> консультациялар, ақпараттар ұсыну және өзге де жәрдем көрсету кезінде ынтымақтасуға ұмтылады.</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4. Уағдаласушы Тараптар теңіз ортасының және жағалау маңындағы аудандардың жер үсті көздерінен және құрлықта жүзеге асырылатын қызмет нәтижесінде ластануды болдырмауға, бәсеңдетуге және бақылауға қатысы бар халықаралық ұйымдармен, бағдарламалармен және халықаралық келісімдер органдарымен ынтымақтасады.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17-бап.</w:t>
      </w:r>
      <w:proofErr w:type="gramEnd"/>
      <w:r w:rsidRPr="008A0B0C">
        <w:rPr>
          <w:rFonts w:ascii="Times New Roman" w:hAnsi="Times New Roman" w:cs="Times New Roman"/>
          <w:b/>
          <w:color w:val="000000"/>
          <w:sz w:val="24"/>
          <w:szCs w:val="24"/>
        </w:rPr>
        <w:t xml:space="preserve"> Баяндамаларды ұсыну</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1. Әрбір Уағдаласушы Тарап Хатшылыққа Уағдаласушы Тараптар конференциясында қабылданған форматта осы Хаттаманы орындау жөнінде қолданылған шаралар туралы баяндамаларды ұсынады. </w:t>
      </w:r>
      <w:proofErr w:type="gramStart"/>
      <w:r w:rsidRPr="008A0B0C">
        <w:rPr>
          <w:rFonts w:ascii="Times New Roman" w:hAnsi="Times New Roman" w:cs="Times New Roman"/>
          <w:color w:val="000000"/>
          <w:sz w:val="24"/>
          <w:szCs w:val="24"/>
        </w:rPr>
        <w:t>Хатшылық алған баяндамаларды барлық Уағдаласушы Тараптар арасында таратады.</w:t>
      </w:r>
      <w:proofErr w:type="gramEnd"/>
    </w:p>
    <w:p w:rsidR="001B6A49" w:rsidRDefault="001B6A49" w:rsidP="008A0B0C">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Аталған баяндамалар, өзгелер қатарында:</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a) нормативтік-құқықтық сипаттағы шаралар, іс-қимыл жоспарлары, бағдарламалар және осы Хаттаманы орындау үшін қолданылған басқа да қадамдар туралы ақпаратты, оған қосымшаларды және оларға байланысты қабылданған ұсынымдарды;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b) Каспий теңізіне тасталатын, I қосымшаға сәйкес бақыланатын заттардың мөлшері туралы деректерді;</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c) </w:t>
      </w:r>
      <w:proofErr w:type="gramStart"/>
      <w:r w:rsidRPr="008A0B0C">
        <w:rPr>
          <w:rFonts w:ascii="Times New Roman" w:hAnsi="Times New Roman" w:cs="Times New Roman"/>
          <w:color w:val="000000"/>
          <w:sz w:val="24"/>
          <w:szCs w:val="24"/>
        </w:rPr>
        <w:t>осы</w:t>
      </w:r>
      <w:proofErr w:type="gramEnd"/>
      <w:r w:rsidRPr="008A0B0C">
        <w:rPr>
          <w:rFonts w:ascii="Times New Roman" w:hAnsi="Times New Roman" w:cs="Times New Roman"/>
          <w:color w:val="000000"/>
          <w:sz w:val="24"/>
          <w:szCs w:val="24"/>
        </w:rPr>
        <w:t xml:space="preserve"> Хаттаманың 7-бабына сәйкес берілген рұқсаттарға қатысты статистикалық деректерді;</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lastRenderedPageBreak/>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d) осы Хаттаманың 13-бабында көзделген мониторинг нәтижесінде алынған деректер мен ақпаратты;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e) </w:t>
      </w:r>
      <w:proofErr w:type="gramStart"/>
      <w:r w:rsidRPr="008A0B0C">
        <w:rPr>
          <w:rFonts w:ascii="Times New Roman" w:hAnsi="Times New Roman" w:cs="Times New Roman"/>
          <w:color w:val="000000"/>
          <w:sz w:val="24"/>
          <w:szCs w:val="24"/>
        </w:rPr>
        <w:t>жағалау</w:t>
      </w:r>
      <w:proofErr w:type="gramEnd"/>
      <w:r w:rsidRPr="008A0B0C">
        <w:rPr>
          <w:rFonts w:ascii="Times New Roman" w:hAnsi="Times New Roman" w:cs="Times New Roman"/>
          <w:color w:val="000000"/>
          <w:sz w:val="24"/>
          <w:szCs w:val="24"/>
        </w:rPr>
        <w:t xml:space="preserve"> сызығын өзгертетін немесе жағалау маңындағы аудандар шегінде мекендеу орындарына жағымсыз әсерін тигізетін қызмет нәтижесінде ластану туралы ақпаратты;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f) </w:t>
      </w:r>
      <w:proofErr w:type="gramStart"/>
      <w:r w:rsidRPr="008A0B0C">
        <w:rPr>
          <w:rFonts w:ascii="Times New Roman" w:hAnsi="Times New Roman" w:cs="Times New Roman"/>
          <w:color w:val="000000"/>
          <w:sz w:val="24"/>
          <w:szCs w:val="24"/>
        </w:rPr>
        <w:t>шиеленісті</w:t>
      </w:r>
      <w:proofErr w:type="gramEnd"/>
      <w:r w:rsidRPr="008A0B0C">
        <w:rPr>
          <w:rFonts w:ascii="Times New Roman" w:hAnsi="Times New Roman" w:cs="Times New Roman"/>
          <w:color w:val="000000"/>
          <w:sz w:val="24"/>
          <w:szCs w:val="24"/>
        </w:rPr>
        <w:t xml:space="preserve"> нүктелерден ластануды жою және бақылау процесінде қол жеткізілген нәтижелер туралы ақпаратты;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g) егер осы Хаттаманы орындау кезінде туындаған жағдайда, ондай қиындықтар туралы ақпаратты қоса алғанда, осы Хаттаманың шеңберінде жер үсті көздерінен және құрлықта жүзеге асырылатын қызмет нәтижесінде теңіз ортасының және жағалау маңындағы аудандардың ластануын болдырмау, бақылау, бәсеңдету және мүмкін болғанынша жою жөнінде қабылданған және жүзеге асырылатын іс-қимыл жоспарларының, бағдарламалардың және шаралардың орындалу барысы туралы ақпаратты қамтиды.</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3. Хатшылық жәрдемімен ұлттық баяндамаларда қамтылған деректер мен ақпаратты пайдаланумен осы Хаттаманың орындалуы және Каспий теңізі теңіз ортасының және жағалау маңындағы аудандардың жай-күйі туралы өңірлік баяндамалар дайындалады.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4. Осы Хаттамада ешнәрсе қандай да бір Уағдаласушы Тараптан ашылуы оның ұлттық қауіпсіздігінің мүдделеріне қайшы келетін ақпаратты ұсынуды талап етпейді.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18-бап.</w:t>
      </w:r>
      <w:proofErr w:type="gramEnd"/>
      <w:r w:rsidRPr="008A0B0C">
        <w:rPr>
          <w:rFonts w:ascii="Times New Roman" w:hAnsi="Times New Roman" w:cs="Times New Roman"/>
          <w:b/>
          <w:color w:val="000000"/>
          <w:sz w:val="24"/>
          <w:szCs w:val="24"/>
        </w:rPr>
        <w:t xml:space="preserve"> Сақтау</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Уағдаласушы Тараптар осы Хаттаманың орындалуына жәрдемдесу үшін Уағдаласушы Тараптар конференциясында бекітілуге жататын осы Хаттаманы сақтау рәсімдерін әзірлейді.</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Уағдаласушы Тараптардың конференциясы: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a) 17-бапта аталған баяндамалардың және Уағдаласушы Тараптар ұсынған кез келген өзге де ақпараттың негізінде Хаттаманы, сақтау туралы баяндамаларды, сондай-ақ оған байланысты қабылданған шешімдер мен ұсынымдарды қарайды және бағалайды;</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b) </w:t>
      </w:r>
      <w:proofErr w:type="gramStart"/>
      <w:r w:rsidRPr="008A0B0C">
        <w:rPr>
          <w:rFonts w:ascii="Times New Roman" w:hAnsi="Times New Roman" w:cs="Times New Roman"/>
          <w:color w:val="000000"/>
          <w:sz w:val="24"/>
          <w:szCs w:val="24"/>
        </w:rPr>
        <w:t>тиісті</w:t>
      </w:r>
      <w:proofErr w:type="gramEnd"/>
      <w:r w:rsidRPr="008A0B0C">
        <w:rPr>
          <w:rFonts w:ascii="Times New Roman" w:hAnsi="Times New Roman" w:cs="Times New Roman"/>
          <w:color w:val="000000"/>
          <w:sz w:val="24"/>
          <w:szCs w:val="24"/>
        </w:rPr>
        <w:t xml:space="preserve"> жағдайларда Хаттаманың және оған байланысты қабылданған шешімдердің сақталуын қамтамасыз ету үшін шешімдер қабылдайды және шараларды көздейді, шығарылған ұсынымдардың, оның ішінде Уағдаласушы Тараптардың өз міндеттемелерін орындауына жәрдемдесетін шаралардың жүзеге асырылуына ықпал етеді.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19-бап.</w:t>
      </w:r>
      <w:proofErr w:type="gramEnd"/>
      <w:r w:rsidRPr="008A0B0C">
        <w:rPr>
          <w:rFonts w:ascii="Times New Roman" w:hAnsi="Times New Roman" w:cs="Times New Roman"/>
          <w:b/>
          <w:color w:val="000000"/>
          <w:sz w:val="24"/>
          <w:szCs w:val="24"/>
        </w:rPr>
        <w:t xml:space="preserve"> Ұйымдастыру ережелері</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Осы Хаттаманың мақсаттары үшін және Конвенцияның 22-бабының 10-тармағына сәйкес Уағдаласушы Тараптардың конференциясы, өзгелер қатарында:</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a) </w:t>
      </w:r>
      <w:proofErr w:type="gramStart"/>
      <w:r w:rsidRPr="008A0B0C">
        <w:rPr>
          <w:rFonts w:ascii="Times New Roman" w:hAnsi="Times New Roman" w:cs="Times New Roman"/>
          <w:color w:val="000000"/>
          <w:sz w:val="24"/>
          <w:szCs w:val="24"/>
        </w:rPr>
        <w:t>осы</w:t>
      </w:r>
      <w:proofErr w:type="gramEnd"/>
      <w:r w:rsidRPr="008A0B0C">
        <w:rPr>
          <w:rFonts w:ascii="Times New Roman" w:hAnsi="Times New Roman" w:cs="Times New Roman"/>
          <w:color w:val="000000"/>
          <w:sz w:val="24"/>
          <w:szCs w:val="24"/>
        </w:rPr>
        <w:t xml:space="preserve"> Хаттаманың орындалуына бақылауды жүзеге асырады;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b) Хатшылықтың жұмысын қадағалауды жүзеге асырады және оның қызметін басқарады;</w:t>
      </w:r>
    </w:p>
    <w:p w:rsidR="001B6A49" w:rsidRPr="001B6A49"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c</w:t>
      </w:r>
      <w:r w:rsidRPr="001B6A49">
        <w:rPr>
          <w:rFonts w:ascii="Times New Roman" w:hAnsi="Times New Roman" w:cs="Times New Roman"/>
          <w:color w:val="000000"/>
          <w:sz w:val="24"/>
          <w:szCs w:val="24"/>
          <w:lang w:val="ru-RU"/>
        </w:rPr>
        <w:t xml:space="preserve">) </w:t>
      </w:r>
      <w:proofErr w:type="gramStart"/>
      <w:r w:rsidRPr="001B6A49">
        <w:rPr>
          <w:rFonts w:ascii="Times New Roman" w:hAnsi="Times New Roman" w:cs="Times New Roman"/>
          <w:color w:val="000000"/>
          <w:sz w:val="24"/>
          <w:szCs w:val="24"/>
          <w:lang w:val="ru-RU"/>
        </w:rPr>
        <w:t>осы</w:t>
      </w:r>
      <w:proofErr w:type="gramEnd"/>
      <w:r w:rsidRPr="001B6A49">
        <w:rPr>
          <w:rFonts w:ascii="Times New Roman" w:hAnsi="Times New Roman" w:cs="Times New Roman"/>
          <w:color w:val="000000"/>
          <w:sz w:val="24"/>
          <w:szCs w:val="24"/>
          <w:lang w:val="ru-RU"/>
        </w:rPr>
        <w:t xml:space="preserve"> Хаттамаға шолуды жүзеге асырады;</w:t>
      </w:r>
    </w:p>
    <w:p w:rsidR="001B6A49" w:rsidRP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d</w:t>
      </w:r>
      <w:r w:rsidRPr="001B6A49">
        <w:rPr>
          <w:rFonts w:ascii="Times New Roman" w:hAnsi="Times New Roman" w:cs="Times New Roman"/>
          <w:color w:val="000000"/>
          <w:sz w:val="24"/>
          <w:szCs w:val="24"/>
        </w:rPr>
        <w:t xml:space="preserve">) </w:t>
      </w:r>
      <w:proofErr w:type="gramStart"/>
      <w:r w:rsidRPr="001B6A49">
        <w:rPr>
          <w:rFonts w:ascii="Times New Roman" w:hAnsi="Times New Roman" w:cs="Times New Roman"/>
          <w:color w:val="000000"/>
          <w:sz w:val="24"/>
          <w:szCs w:val="24"/>
          <w:lang w:val="ru-RU"/>
        </w:rPr>
        <w:t>осы</w:t>
      </w:r>
      <w:proofErr w:type="gramEnd"/>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Хаттамаға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немесе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оның</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қосымшаларына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түзетулерді</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сондай</w:t>
      </w:r>
      <w:r w:rsidRPr="001B6A49">
        <w:rPr>
          <w:rFonts w:ascii="Times New Roman" w:hAnsi="Times New Roman" w:cs="Times New Roman"/>
          <w:color w:val="000000"/>
          <w:sz w:val="24"/>
          <w:szCs w:val="24"/>
        </w:rPr>
        <w:t>-</w:t>
      </w:r>
      <w:r w:rsidRPr="001B6A49">
        <w:rPr>
          <w:rFonts w:ascii="Times New Roman" w:hAnsi="Times New Roman" w:cs="Times New Roman"/>
          <w:color w:val="000000"/>
          <w:sz w:val="24"/>
          <w:szCs w:val="24"/>
          <w:lang w:val="ru-RU"/>
        </w:rPr>
        <w:t>ақ</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кез</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келген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үстеме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қосымшаларды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қабылдайды</w:t>
      </w:r>
      <w:r w:rsidRPr="001B6A49">
        <w:rPr>
          <w:rFonts w:ascii="Times New Roman" w:hAnsi="Times New Roman" w:cs="Times New Roman"/>
          <w:color w:val="000000"/>
          <w:sz w:val="24"/>
          <w:szCs w:val="24"/>
        </w:rPr>
        <w:t>;</w:t>
      </w:r>
    </w:p>
    <w:p w:rsidR="001B6A49" w:rsidRP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e</w:t>
      </w:r>
      <w:r w:rsidRPr="001B6A49">
        <w:rPr>
          <w:rFonts w:ascii="Times New Roman" w:hAnsi="Times New Roman" w:cs="Times New Roman"/>
          <w:color w:val="000000"/>
          <w:sz w:val="24"/>
          <w:szCs w:val="24"/>
        </w:rPr>
        <w:t xml:space="preserve">) </w:t>
      </w:r>
      <w:proofErr w:type="gramStart"/>
      <w:r w:rsidRPr="001B6A49">
        <w:rPr>
          <w:rFonts w:ascii="Times New Roman" w:hAnsi="Times New Roman" w:cs="Times New Roman"/>
          <w:color w:val="000000"/>
          <w:sz w:val="24"/>
          <w:szCs w:val="24"/>
          <w:lang w:val="ru-RU"/>
        </w:rPr>
        <w:t>осы</w:t>
      </w:r>
      <w:proofErr w:type="gramEnd"/>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орындалуына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байланысты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мәселелер</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бойынша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Хатшылық</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ұсынатын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есептерді</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lastRenderedPageBreak/>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f</w:t>
      </w:r>
      <w:r w:rsidRPr="001B6A49">
        <w:rPr>
          <w:rFonts w:ascii="Times New Roman" w:hAnsi="Times New Roman" w:cs="Times New Roman"/>
          <w:color w:val="000000"/>
          <w:sz w:val="24"/>
          <w:szCs w:val="24"/>
        </w:rPr>
        <w:t xml:space="preserve">) </w:t>
      </w:r>
      <w:proofErr w:type="gramStart"/>
      <w:r w:rsidRPr="001B6A49">
        <w:rPr>
          <w:rFonts w:ascii="Times New Roman" w:hAnsi="Times New Roman" w:cs="Times New Roman"/>
          <w:color w:val="000000"/>
          <w:sz w:val="24"/>
          <w:szCs w:val="24"/>
          <w:lang w:val="ru-RU"/>
        </w:rPr>
        <w:t>қабылданған</w:t>
      </w:r>
      <w:proofErr w:type="gramEnd"/>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шаралардың</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нәтижелерін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қосымшаларда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баяндалған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шараларды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қоса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алғанда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басқа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шараларды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қабылдаудың</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орындылығын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w:t>
      </w:r>
      <w:r w:rsidRPr="001B6A49">
        <w:rPr>
          <w:rFonts w:ascii="Times New Roman" w:hAnsi="Times New Roman" w:cs="Times New Roman"/>
          <w:sz w:val="24"/>
          <w:szCs w:val="24"/>
        </w:rPr>
        <w:br/>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g</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5-</w:t>
      </w:r>
      <w:r w:rsidRPr="001B6A49">
        <w:rPr>
          <w:rFonts w:ascii="Times New Roman" w:hAnsi="Times New Roman" w:cs="Times New Roman"/>
          <w:color w:val="000000"/>
          <w:sz w:val="24"/>
          <w:szCs w:val="24"/>
          <w:lang w:val="ru-RU"/>
        </w:rPr>
        <w:t>бабына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сәйкес</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тиісті</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өңірлік</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бағдарламаларды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іс</w:t>
      </w:r>
      <w:r w:rsidRPr="001B6A49">
        <w:rPr>
          <w:rFonts w:ascii="Times New Roman" w:hAnsi="Times New Roman" w:cs="Times New Roman"/>
          <w:color w:val="000000"/>
          <w:sz w:val="24"/>
          <w:szCs w:val="24"/>
        </w:rPr>
        <w:t>-</w:t>
      </w:r>
      <w:r w:rsidRPr="001B6A49">
        <w:rPr>
          <w:rFonts w:ascii="Times New Roman" w:hAnsi="Times New Roman" w:cs="Times New Roman"/>
          <w:color w:val="000000"/>
          <w:sz w:val="24"/>
          <w:szCs w:val="24"/>
          <w:lang w:val="ru-RU"/>
        </w:rPr>
        <w:t>қимыл</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жоспарларын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шараларды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қабылдайды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қажет</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болған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жағдайда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қайта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h</w:t>
      </w:r>
      <w:r w:rsidRPr="001B6A49">
        <w:rPr>
          <w:rFonts w:ascii="Times New Roman" w:hAnsi="Times New Roman" w:cs="Times New Roman"/>
          <w:color w:val="000000"/>
          <w:sz w:val="24"/>
          <w:szCs w:val="24"/>
        </w:rPr>
        <w:t xml:space="preserve">) </w:t>
      </w:r>
      <w:proofErr w:type="gramStart"/>
      <w:r w:rsidRPr="001B6A49">
        <w:rPr>
          <w:rFonts w:ascii="Times New Roman" w:hAnsi="Times New Roman" w:cs="Times New Roman"/>
          <w:color w:val="000000"/>
          <w:sz w:val="24"/>
          <w:szCs w:val="24"/>
          <w:lang w:val="ru-RU"/>
        </w:rPr>
        <w:t>осы</w:t>
      </w:r>
      <w:proofErr w:type="gramEnd"/>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6-</w:t>
      </w:r>
      <w:r w:rsidRPr="001B6A49">
        <w:rPr>
          <w:rFonts w:ascii="Times New Roman" w:hAnsi="Times New Roman" w:cs="Times New Roman"/>
          <w:color w:val="000000"/>
          <w:sz w:val="24"/>
          <w:szCs w:val="24"/>
          <w:lang w:val="ru-RU"/>
        </w:rPr>
        <w:t>бабына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сәйкес</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өңірлік</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басшылыққа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алынатын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қағидаттарды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стандарттарды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немесе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критерийлерді</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қабылдайды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қажет</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болған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жағдайда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қайта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w:t>
      </w:r>
      <w:r w:rsidRPr="001B6A49">
        <w:rPr>
          <w:rFonts w:ascii="Times New Roman" w:hAnsi="Times New Roman" w:cs="Times New Roman"/>
          <w:sz w:val="24"/>
          <w:szCs w:val="24"/>
        </w:rPr>
        <w:br/>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i</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14-</w:t>
      </w:r>
      <w:r w:rsidRPr="001B6A49">
        <w:rPr>
          <w:rFonts w:ascii="Times New Roman" w:hAnsi="Times New Roman" w:cs="Times New Roman"/>
          <w:color w:val="000000"/>
          <w:sz w:val="24"/>
          <w:szCs w:val="24"/>
          <w:lang w:val="ru-RU"/>
        </w:rPr>
        <w:t>бабына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сәйкес</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ақпаратпен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алмасу</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рәсімдерін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қабылдайды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қажет</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болған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жағдайда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қайта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ақпаратпен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алмасу</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үшін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ақпараттық</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жүйелер</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мен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желілерді</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құруға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жәрдемдеседі</w:t>
      </w:r>
      <w:r w:rsidRPr="001B6A49">
        <w:rPr>
          <w:rFonts w:ascii="Times New Roman" w:hAnsi="Times New Roman" w:cs="Times New Roman"/>
          <w:color w:val="000000"/>
          <w:sz w:val="24"/>
          <w:szCs w:val="24"/>
        </w:rPr>
        <w:t>;</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j</w:t>
      </w:r>
      <w:r w:rsidRPr="001B6A49">
        <w:rPr>
          <w:rFonts w:ascii="Times New Roman" w:hAnsi="Times New Roman" w:cs="Times New Roman"/>
          <w:color w:val="000000"/>
          <w:sz w:val="24"/>
          <w:szCs w:val="24"/>
        </w:rPr>
        <w:t xml:space="preserve">) </w:t>
      </w:r>
      <w:proofErr w:type="gramStart"/>
      <w:r w:rsidRPr="001B6A49">
        <w:rPr>
          <w:rFonts w:ascii="Times New Roman" w:hAnsi="Times New Roman" w:cs="Times New Roman"/>
          <w:color w:val="000000"/>
          <w:sz w:val="24"/>
          <w:szCs w:val="24"/>
          <w:lang w:val="ru-RU"/>
        </w:rPr>
        <w:t>осы</w:t>
      </w:r>
      <w:proofErr w:type="gramEnd"/>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13,</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14 </w:t>
      </w:r>
      <w:r w:rsidRPr="001B6A49">
        <w:rPr>
          <w:rFonts w:ascii="Times New Roman" w:hAnsi="Times New Roman" w:cs="Times New Roman"/>
          <w:color w:val="000000"/>
          <w:sz w:val="24"/>
          <w:szCs w:val="24"/>
          <w:lang w:val="ru-RU"/>
        </w:rPr>
        <w:t>және</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17-</w:t>
      </w:r>
      <w:r w:rsidRPr="001B6A49">
        <w:rPr>
          <w:rFonts w:ascii="Times New Roman" w:hAnsi="Times New Roman" w:cs="Times New Roman"/>
          <w:color w:val="000000"/>
          <w:sz w:val="24"/>
          <w:szCs w:val="24"/>
          <w:lang w:val="ru-RU"/>
        </w:rPr>
        <w:t>баптарына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сәйкес</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Уағдаласушы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Тараптар</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ұсынған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ақпаратты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бағалайды</w:t>
      </w:r>
      <w:r w:rsidRPr="001B6A49">
        <w:rPr>
          <w:rFonts w:ascii="Times New Roman" w:hAnsi="Times New Roman" w:cs="Times New Roman"/>
          <w:color w:val="000000"/>
          <w:sz w:val="24"/>
          <w:szCs w:val="24"/>
        </w:rPr>
        <w:t>;</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k</w:t>
      </w:r>
      <w:r w:rsidRPr="001B6A49">
        <w:rPr>
          <w:rFonts w:ascii="Times New Roman" w:hAnsi="Times New Roman" w:cs="Times New Roman"/>
          <w:color w:val="000000"/>
          <w:sz w:val="24"/>
          <w:szCs w:val="24"/>
        </w:rPr>
        <w:t xml:space="preserve">) </w:t>
      </w:r>
      <w:proofErr w:type="gramStart"/>
      <w:r w:rsidRPr="001B6A49">
        <w:rPr>
          <w:rFonts w:ascii="Times New Roman" w:hAnsi="Times New Roman" w:cs="Times New Roman"/>
          <w:color w:val="000000"/>
          <w:sz w:val="24"/>
          <w:szCs w:val="24"/>
          <w:lang w:val="ru-RU"/>
        </w:rPr>
        <w:t>осы</w:t>
      </w:r>
      <w:proofErr w:type="gramEnd"/>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18-</w:t>
      </w:r>
      <w:r w:rsidRPr="001B6A49">
        <w:rPr>
          <w:rFonts w:ascii="Times New Roman" w:hAnsi="Times New Roman" w:cs="Times New Roman"/>
          <w:color w:val="000000"/>
          <w:sz w:val="24"/>
          <w:szCs w:val="24"/>
          <w:lang w:val="ru-RU"/>
        </w:rPr>
        <w:t>бабында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көзделгендей</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Уағдаласушы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Тараптардың</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ережелерін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онымен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байланысты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қабылданған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шешімдер</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мен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ұсынымдарды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сақтауын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бағалайды</w:t>
      </w:r>
      <w:r w:rsidRPr="001B6A49">
        <w:rPr>
          <w:rFonts w:ascii="Times New Roman" w:hAnsi="Times New Roman" w:cs="Times New Roman"/>
          <w:color w:val="000000"/>
          <w:sz w:val="24"/>
          <w:szCs w:val="24"/>
        </w:rPr>
        <w:t>;</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l</w:t>
      </w:r>
      <w:r w:rsidRPr="001B6A49">
        <w:rPr>
          <w:rFonts w:ascii="Times New Roman" w:hAnsi="Times New Roman" w:cs="Times New Roman"/>
          <w:color w:val="000000"/>
          <w:sz w:val="24"/>
          <w:szCs w:val="24"/>
        </w:rPr>
        <w:t>) «</w:t>
      </w:r>
      <w:proofErr w:type="gramStart"/>
      <w:r w:rsidRPr="001B6A49">
        <w:rPr>
          <w:rFonts w:ascii="Times New Roman" w:hAnsi="Times New Roman" w:cs="Times New Roman"/>
          <w:color w:val="000000"/>
          <w:sz w:val="24"/>
          <w:szCs w:val="24"/>
          <w:lang w:val="ru-RU"/>
        </w:rPr>
        <w:t>шиеленісті</w:t>
      </w:r>
      <w:proofErr w:type="gramEnd"/>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нүктелер</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тізімін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қабылдайды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қайта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қарайды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7-</w:t>
      </w:r>
      <w:r w:rsidRPr="001B6A49">
        <w:rPr>
          <w:rFonts w:ascii="Times New Roman" w:hAnsi="Times New Roman" w:cs="Times New Roman"/>
          <w:color w:val="000000"/>
          <w:sz w:val="24"/>
          <w:szCs w:val="24"/>
          <w:lang w:val="ru-RU"/>
        </w:rPr>
        <w:t>бабында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көзделгендей</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қажет</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болған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жағдайда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өзгерістер</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енгізеді</w:t>
      </w:r>
      <w:r w:rsidRPr="001B6A49">
        <w:rPr>
          <w:rFonts w:ascii="Times New Roman" w:hAnsi="Times New Roman" w:cs="Times New Roman"/>
          <w:color w:val="000000"/>
          <w:sz w:val="24"/>
          <w:szCs w:val="24"/>
        </w:rPr>
        <w:t>;</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m</w:t>
      </w:r>
      <w:r w:rsidRPr="001B6A49">
        <w:rPr>
          <w:rFonts w:ascii="Times New Roman" w:hAnsi="Times New Roman" w:cs="Times New Roman"/>
          <w:color w:val="000000"/>
          <w:sz w:val="24"/>
          <w:szCs w:val="24"/>
        </w:rPr>
        <w:t xml:space="preserve">) </w:t>
      </w:r>
      <w:proofErr w:type="gramStart"/>
      <w:r w:rsidRPr="001B6A49">
        <w:rPr>
          <w:rFonts w:ascii="Times New Roman" w:hAnsi="Times New Roman" w:cs="Times New Roman"/>
          <w:color w:val="000000"/>
          <w:sz w:val="24"/>
          <w:szCs w:val="24"/>
          <w:lang w:val="ru-RU"/>
        </w:rPr>
        <w:t>осы</w:t>
      </w:r>
      <w:proofErr w:type="gramEnd"/>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мақсаттарына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қол</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жеткізу</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үшін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қажет</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болған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жағдайда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тиісті</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халықаралық</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ұйымдар</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мен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ғылыми</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институттарға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техникалық</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қаржылық</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қызмет</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көрсетілуіне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өтініш</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білдіреді</w:t>
      </w:r>
      <w:r w:rsidRPr="001B6A49">
        <w:rPr>
          <w:rFonts w:ascii="Times New Roman" w:hAnsi="Times New Roman" w:cs="Times New Roman"/>
          <w:color w:val="000000"/>
          <w:sz w:val="24"/>
          <w:szCs w:val="24"/>
        </w:rPr>
        <w:t>;</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n</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Конвенцияның</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22-</w:t>
      </w:r>
      <w:r w:rsidRPr="001B6A49">
        <w:rPr>
          <w:rFonts w:ascii="Times New Roman" w:hAnsi="Times New Roman" w:cs="Times New Roman"/>
          <w:color w:val="000000"/>
          <w:sz w:val="24"/>
          <w:szCs w:val="24"/>
          <w:lang w:val="ru-RU"/>
        </w:rPr>
        <w:t>бабы</w:t>
      </w:r>
      <w:r w:rsidRPr="001B6A49">
        <w:rPr>
          <w:rFonts w:ascii="Times New Roman" w:hAnsi="Times New Roman" w:cs="Times New Roman"/>
          <w:color w:val="000000"/>
          <w:sz w:val="24"/>
          <w:szCs w:val="24"/>
        </w:rPr>
        <w:t xml:space="preserve"> 9 (</w:t>
      </w:r>
      <w:r w:rsidRPr="001B6A49">
        <w:rPr>
          <w:rFonts w:ascii="Times New Roman" w:hAnsi="Times New Roman" w:cs="Times New Roman"/>
          <w:color w:val="000000"/>
          <w:sz w:val="24"/>
          <w:szCs w:val="24"/>
          <w:lang w:val="ru-RU"/>
        </w:rPr>
        <w:t>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тармақтарына</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сәйкес</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Хаттаманың</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орындалуы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үшін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қажет</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деп</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танылуы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мүмкін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кез</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келген</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қосалқы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органдарды</w:t>
      </w:r>
      <w:r w:rsidRPr="001B6A49">
        <w:rPr>
          <w:rFonts w:ascii="Times New Roman" w:hAnsi="Times New Roman" w:cs="Times New Roman"/>
          <w:color w:val="000000"/>
          <w:sz w:val="24"/>
          <w:szCs w:val="24"/>
        </w:rPr>
        <w:t xml:space="preserve"> </w:t>
      </w:r>
      <w:r w:rsidRPr="001B6A49">
        <w:rPr>
          <w:rFonts w:ascii="Times New Roman" w:hAnsi="Times New Roman" w:cs="Times New Roman"/>
          <w:color w:val="000000"/>
          <w:sz w:val="24"/>
          <w:szCs w:val="24"/>
          <w:lang w:val="ru-RU"/>
        </w:rPr>
        <w:t>құрады</w:t>
      </w:r>
      <w:r w:rsidRPr="001B6A49">
        <w:rPr>
          <w:rFonts w:ascii="Times New Roman" w:hAnsi="Times New Roman" w:cs="Times New Roman"/>
          <w:color w:val="000000"/>
          <w:sz w:val="24"/>
          <w:szCs w:val="24"/>
        </w:rPr>
        <w:t>.</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Осы Хаттаманың мақсаттары үшін және Конвенцияның 23-бабының 4-тармағына сәйкес Хатшылық, өзгелер қатарында:</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a) </w:t>
      </w:r>
      <w:proofErr w:type="gramStart"/>
      <w:r w:rsidRPr="008A0B0C">
        <w:rPr>
          <w:rFonts w:ascii="Times New Roman" w:hAnsi="Times New Roman" w:cs="Times New Roman"/>
          <w:color w:val="000000"/>
          <w:sz w:val="24"/>
          <w:szCs w:val="24"/>
        </w:rPr>
        <w:t>осы</w:t>
      </w:r>
      <w:proofErr w:type="gramEnd"/>
      <w:r w:rsidRPr="008A0B0C">
        <w:rPr>
          <w:rFonts w:ascii="Times New Roman" w:hAnsi="Times New Roman" w:cs="Times New Roman"/>
          <w:color w:val="000000"/>
          <w:sz w:val="24"/>
          <w:szCs w:val="24"/>
        </w:rPr>
        <w:t xml:space="preserve"> Хаттаманың орындалуы үшін талап етілуі мүмкін немесе олар сұрататын баяндамаларды және зерттеулер нәтижелерін дайындайды және Уағдаласушы Тараптардың иелігіне береді;</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b) </w:t>
      </w:r>
      <w:proofErr w:type="gramStart"/>
      <w:r w:rsidRPr="008A0B0C">
        <w:rPr>
          <w:rFonts w:ascii="Times New Roman" w:hAnsi="Times New Roman" w:cs="Times New Roman"/>
          <w:color w:val="000000"/>
          <w:sz w:val="24"/>
          <w:szCs w:val="24"/>
        </w:rPr>
        <w:t>осы</w:t>
      </w:r>
      <w:proofErr w:type="gramEnd"/>
      <w:r w:rsidRPr="008A0B0C">
        <w:rPr>
          <w:rFonts w:ascii="Times New Roman" w:hAnsi="Times New Roman" w:cs="Times New Roman"/>
          <w:color w:val="000000"/>
          <w:sz w:val="24"/>
          <w:szCs w:val="24"/>
        </w:rPr>
        <w:t xml:space="preserve"> Хаттаманың 13-бабына сәйкес Хатшылыққа ұсынылған ақпаратты Уағдаласушы Тараптарға жолдайды;</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c) </w:t>
      </w:r>
      <w:proofErr w:type="gramStart"/>
      <w:r w:rsidRPr="008A0B0C">
        <w:rPr>
          <w:rFonts w:ascii="Times New Roman" w:hAnsi="Times New Roman" w:cs="Times New Roman"/>
          <w:color w:val="000000"/>
          <w:sz w:val="24"/>
          <w:szCs w:val="24"/>
        </w:rPr>
        <w:t>осы</w:t>
      </w:r>
      <w:proofErr w:type="gramEnd"/>
      <w:r w:rsidRPr="008A0B0C">
        <w:rPr>
          <w:rFonts w:ascii="Times New Roman" w:hAnsi="Times New Roman" w:cs="Times New Roman"/>
          <w:color w:val="000000"/>
          <w:sz w:val="24"/>
          <w:szCs w:val="24"/>
        </w:rPr>
        <w:t xml:space="preserve"> Хаттаманың 5-бабына сәйкес Уағдаласушы Тараптар конференциясының бекітуі үшін өңірлік бағдарламалардың, іс-қимыл жоспарларының немесе шаралардың жобаларын дайындайды;</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d) осы Хаттаманың 6-бабына сәйкес Уағдаласушы Тараптар конференциясының бекітуі үшін өңірлік басшылыққа алынатын қағидаттар, стандарттар немесе критерийлер жобаларын дайындайды.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20-бап.</w:t>
      </w:r>
      <w:proofErr w:type="gramEnd"/>
      <w:r w:rsidRPr="008A0B0C">
        <w:rPr>
          <w:rFonts w:ascii="Times New Roman" w:hAnsi="Times New Roman" w:cs="Times New Roman"/>
          <w:b/>
          <w:color w:val="000000"/>
          <w:sz w:val="24"/>
          <w:szCs w:val="24"/>
        </w:rPr>
        <w:t xml:space="preserve"> Хаттаманы қаржыландыру</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Осы Хаттаманың мақсаттарына қол жеткізу үшін Уағдаласушы Тараптар мүмкіндік болғанда:</w:t>
      </w:r>
      <w:r w:rsidRPr="008A0B0C">
        <w:rPr>
          <w:rFonts w:ascii="Times New Roman" w:hAnsi="Times New Roman" w:cs="Times New Roman"/>
          <w:sz w:val="24"/>
          <w:szCs w:val="24"/>
        </w:rPr>
        <w:br/>
      </w: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a) тиісті ішкі, екіжақты және көпжақты бағдарламаларды, жобалар мен шараларды әзірлеуді және орындауды қаржылай қамтамасыз етуді қарайды және жүзеге асырады;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b) </w:t>
      </w:r>
      <w:proofErr w:type="gramStart"/>
      <w:r w:rsidRPr="008A0B0C">
        <w:rPr>
          <w:rFonts w:ascii="Times New Roman" w:hAnsi="Times New Roman" w:cs="Times New Roman"/>
          <w:color w:val="000000"/>
          <w:sz w:val="24"/>
          <w:szCs w:val="24"/>
        </w:rPr>
        <w:t>гранттар</w:t>
      </w:r>
      <w:proofErr w:type="gramEnd"/>
      <w:r w:rsidRPr="008A0B0C">
        <w:rPr>
          <w:rFonts w:ascii="Times New Roman" w:hAnsi="Times New Roman" w:cs="Times New Roman"/>
          <w:color w:val="000000"/>
          <w:sz w:val="24"/>
          <w:szCs w:val="24"/>
        </w:rPr>
        <w:t xml:space="preserve"> мен несиелерді қоса алғанда, қаржыландырудың екіжақты және көпжақты көздерінің және тетіктерінің қаржы ресурстарын тартуға жәрдемдеседі;</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lastRenderedPageBreak/>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c) </w:t>
      </w:r>
      <w:proofErr w:type="gramStart"/>
      <w:r w:rsidRPr="008A0B0C">
        <w:rPr>
          <w:rFonts w:ascii="Times New Roman" w:hAnsi="Times New Roman" w:cs="Times New Roman"/>
          <w:color w:val="000000"/>
          <w:sz w:val="24"/>
          <w:szCs w:val="24"/>
        </w:rPr>
        <w:t>қорлардың</w:t>
      </w:r>
      <w:proofErr w:type="gramEnd"/>
      <w:r w:rsidRPr="008A0B0C">
        <w:rPr>
          <w:rFonts w:ascii="Times New Roman" w:hAnsi="Times New Roman" w:cs="Times New Roman"/>
          <w:color w:val="000000"/>
          <w:sz w:val="24"/>
          <w:szCs w:val="24"/>
        </w:rPr>
        <w:t>, басқа елдердің үкіметтік мекемелерінің, халықаралық ұйымдардың, үкіметтік емес ұйымдардың және жеке сектор құрылымдарының қаражатын қоса алғанда, ресурстарды тарту және бөлу үшін инновациялық әдістер мен ынталандыруды зерделейді.</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2. Егер Уағдаласушы Тараптар конференциясы басқа шешімді қабылдамаса, Конвенцияның қаржылық қағидалар mutatis mutandis осы Хаттамаға қолданылады.</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21-бап.</w:t>
      </w:r>
      <w:proofErr w:type="gramEnd"/>
      <w:r w:rsidRPr="008A0B0C">
        <w:rPr>
          <w:rFonts w:ascii="Times New Roman" w:hAnsi="Times New Roman" w:cs="Times New Roman"/>
          <w:b/>
          <w:color w:val="000000"/>
          <w:sz w:val="24"/>
          <w:szCs w:val="24"/>
        </w:rPr>
        <w:t xml:space="preserve"> Дауларды реттеу</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roofErr w:type="gramStart"/>
      <w:r w:rsidRPr="008A0B0C">
        <w:rPr>
          <w:rFonts w:ascii="Times New Roman" w:hAnsi="Times New Roman" w:cs="Times New Roman"/>
          <w:color w:val="000000"/>
          <w:sz w:val="24"/>
          <w:szCs w:val="24"/>
        </w:rPr>
        <w:t>Уағдаласушы Тараптар арасындағы осы Хаттаманың ережелерін қолдануға немесе түсіндіруге қатысты кез келген дау Конвенцияның 30-бабына сәйкес реттеледі.</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22-бап.</w:t>
      </w:r>
      <w:proofErr w:type="gramEnd"/>
      <w:r w:rsidRPr="008A0B0C">
        <w:rPr>
          <w:rFonts w:ascii="Times New Roman" w:hAnsi="Times New Roman" w:cs="Times New Roman"/>
          <w:b/>
          <w:color w:val="000000"/>
          <w:sz w:val="24"/>
          <w:szCs w:val="24"/>
        </w:rPr>
        <w:t xml:space="preserve"> Хаттаманың қабылдануы және күшіне енуі</w:t>
      </w:r>
    </w:p>
    <w:p w:rsidR="00C91BF4" w:rsidRPr="008A0B0C"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1. Осы Хаттама Уағдаласушы Тараптар конференциясының сессиясында Уағдаласушы Тараптардың бірауыздан мақұлданған шешімімен қабылданады.</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2. Осы Хаттама Тегеран қаласында 2012 жылғы 12 желтоқсаннан 2013 жылғы 12 маусымға дейін тек Каспий маңы мемлекеттерінің қол қою үшін ашық.</w:t>
      </w: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 xml:space="preserve">3. Осы Хаттама Каспий маңы мемлекеттерінің ратификациялауына, қабылдауына немесе бекітуіне жатады. </w:t>
      </w:r>
      <w:proofErr w:type="gramStart"/>
      <w:r w:rsidRPr="008A0B0C">
        <w:rPr>
          <w:rFonts w:ascii="Times New Roman" w:hAnsi="Times New Roman" w:cs="Times New Roman"/>
          <w:color w:val="000000"/>
          <w:sz w:val="24"/>
          <w:szCs w:val="24"/>
        </w:rPr>
        <w:t>Хаттама қол қою үшін жабылған күнінен бастап, кез келген Каспий маңы мемлекетінің қосылуы үшін ашық болады.</w:t>
      </w:r>
      <w:proofErr w:type="gramEnd"/>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4. Ратификациялау, қабылдау, бекіту немесе оған қосылу туралы құжаттар Конвенция Депозитарийіне сақтауға тапсырылады.</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rPr>
        <w:t>5. Осы Хаттама барлық Каспий маңы мемлекеттері ратификациялау, қабылдау, бекіту немесе оған қосылу туралы құжаттарды Депозитарийге сақтауға тапсырғаннан кейін тоқсаныншы күні күшіне енеді.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23-бап.</w:t>
      </w:r>
      <w:proofErr w:type="gramEnd"/>
      <w:r w:rsidRPr="008A0B0C">
        <w:rPr>
          <w:rFonts w:ascii="Times New Roman" w:hAnsi="Times New Roman" w:cs="Times New Roman"/>
          <w:b/>
          <w:color w:val="000000"/>
          <w:sz w:val="24"/>
          <w:szCs w:val="24"/>
        </w:rPr>
        <w:t xml:space="preserve"> Хаттамаға түзетулер мен қосымшаларды және оның</w:t>
      </w:r>
      <w:r w:rsidRPr="008A0B0C">
        <w:rPr>
          <w:rFonts w:ascii="Times New Roman" w:hAnsi="Times New Roman" w:cs="Times New Roman"/>
          <w:sz w:val="24"/>
          <w:szCs w:val="24"/>
        </w:rPr>
        <w:br/>
      </w:r>
      <w:r w:rsidRPr="008A0B0C">
        <w:rPr>
          <w:rFonts w:ascii="Times New Roman" w:hAnsi="Times New Roman" w:cs="Times New Roman"/>
          <w:b/>
          <w:color w:val="000000"/>
          <w:sz w:val="24"/>
          <w:szCs w:val="24"/>
        </w:rPr>
        <w:t>қосымшаларына түзетулерді қабылдау</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roofErr w:type="gramStart"/>
      <w:r w:rsidRPr="008A0B0C">
        <w:rPr>
          <w:rFonts w:ascii="Times New Roman" w:hAnsi="Times New Roman" w:cs="Times New Roman"/>
          <w:color w:val="000000"/>
          <w:sz w:val="24"/>
          <w:szCs w:val="24"/>
        </w:rPr>
        <w:t>Уағдаласушы Тараптар осы Хаттамаға түзетулер мен қосымшаларды, сондай-ақ оның қосымшаларына түзетулерді қабылдау туралы ұсыныстар енгізе алады.</w:t>
      </w:r>
      <w:proofErr w:type="gramEnd"/>
      <w:r w:rsidRPr="008A0B0C">
        <w:rPr>
          <w:rFonts w:ascii="Times New Roman" w:hAnsi="Times New Roman" w:cs="Times New Roman"/>
          <w:color w:val="000000"/>
          <w:sz w:val="24"/>
          <w:szCs w:val="24"/>
        </w:rPr>
        <w:t xml:space="preserve"> </w:t>
      </w:r>
      <w:proofErr w:type="gramStart"/>
      <w:r w:rsidRPr="008A0B0C">
        <w:rPr>
          <w:rFonts w:ascii="Times New Roman" w:hAnsi="Times New Roman" w:cs="Times New Roman"/>
          <w:color w:val="000000"/>
          <w:sz w:val="24"/>
          <w:szCs w:val="24"/>
        </w:rPr>
        <w:t>Уағдаласушы Тараптар осындай түзетулер мен қосымшаларды қабылдайды және олар үшін Конвенцияның 24 және 25-баптарына сәйкес күшіне енеді.</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24-бап.</w:t>
      </w:r>
      <w:proofErr w:type="gramEnd"/>
      <w:r w:rsidRPr="008A0B0C">
        <w:rPr>
          <w:rFonts w:ascii="Times New Roman" w:hAnsi="Times New Roman" w:cs="Times New Roman"/>
          <w:b/>
          <w:color w:val="000000"/>
          <w:sz w:val="24"/>
          <w:szCs w:val="24"/>
        </w:rPr>
        <w:t xml:space="preserve"> Хаттаманың ұлттық заңнамаға әсері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roofErr w:type="gramStart"/>
      <w:r w:rsidRPr="008A0B0C">
        <w:rPr>
          <w:rFonts w:ascii="Times New Roman" w:hAnsi="Times New Roman" w:cs="Times New Roman"/>
          <w:color w:val="000000"/>
          <w:sz w:val="24"/>
          <w:szCs w:val="24"/>
        </w:rPr>
        <w:t>Осы Хаттаманың ережелері Уағдаласушы Тараптардың осы Хаттаманы орындау бойынша тиісті мейілінше қатаң ұлттық шаралар қолдану құқығына әсер етпейді.</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25-бап.</w:t>
      </w:r>
      <w:proofErr w:type="gramEnd"/>
      <w:r w:rsidRPr="008A0B0C">
        <w:rPr>
          <w:rFonts w:ascii="Times New Roman" w:hAnsi="Times New Roman" w:cs="Times New Roman"/>
          <w:b/>
          <w:color w:val="000000"/>
          <w:sz w:val="24"/>
          <w:szCs w:val="24"/>
        </w:rPr>
        <w:t xml:space="preserve"> Өзге де халықаралық келісімдермен байланыс</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lastRenderedPageBreak/>
        <w:t xml:space="preserve">      </w:t>
      </w:r>
      <w:r>
        <w:rPr>
          <w:rFonts w:ascii="Times New Roman" w:hAnsi="Times New Roman" w:cs="Times New Roman"/>
          <w:color w:val="000000"/>
          <w:sz w:val="24"/>
          <w:szCs w:val="24"/>
        </w:rPr>
        <w:tab/>
      </w:r>
      <w:proofErr w:type="gramStart"/>
      <w:r w:rsidRPr="008A0B0C">
        <w:rPr>
          <w:rFonts w:ascii="Times New Roman" w:hAnsi="Times New Roman" w:cs="Times New Roman"/>
          <w:color w:val="000000"/>
          <w:sz w:val="24"/>
          <w:szCs w:val="24"/>
        </w:rPr>
        <w:t>Осы Хаттамада ешнәрсе Уағдаласушы Тараптар қатысушылары болып табылатын өзге де халықаралық шарттар бойынша олардың құқықтары мен міндеттемелеріне нұқсан келтірмейді.</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roofErr w:type="gramStart"/>
      <w:r w:rsidRPr="008A0B0C">
        <w:rPr>
          <w:rFonts w:ascii="Times New Roman" w:hAnsi="Times New Roman" w:cs="Times New Roman"/>
          <w:b/>
          <w:color w:val="000000"/>
          <w:sz w:val="24"/>
          <w:szCs w:val="24"/>
        </w:rPr>
        <w:t>26-бап.</w:t>
      </w:r>
      <w:proofErr w:type="gramEnd"/>
      <w:r w:rsidRPr="008A0B0C">
        <w:rPr>
          <w:rFonts w:ascii="Times New Roman" w:hAnsi="Times New Roman" w:cs="Times New Roman"/>
          <w:b/>
          <w:color w:val="000000"/>
          <w:sz w:val="24"/>
          <w:szCs w:val="24"/>
        </w:rPr>
        <w:t xml:space="preserve"> Ескертпелер</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proofErr w:type="gramStart"/>
      <w:r w:rsidRPr="008A0B0C">
        <w:rPr>
          <w:rFonts w:ascii="Times New Roman" w:hAnsi="Times New Roman" w:cs="Times New Roman"/>
          <w:color w:val="000000"/>
          <w:sz w:val="24"/>
          <w:szCs w:val="24"/>
        </w:rPr>
        <w:t>Осы Хаттамаға ешқандай ескертулерге жол берілмейді.</w:t>
      </w:r>
      <w:proofErr w:type="gramEnd"/>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r w:rsidRPr="008A0B0C">
        <w:rPr>
          <w:rFonts w:ascii="Times New Roman" w:hAnsi="Times New Roman" w:cs="Times New Roman"/>
          <w:b/>
          <w:color w:val="000000"/>
          <w:sz w:val="24"/>
          <w:szCs w:val="24"/>
          <w:lang w:val="ru-RU"/>
        </w:rPr>
        <w:t>27-бап. Депозитарий</w:t>
      </w:r>
    </w:p>
    <w:p w:rsidR="00C91BF4" w:rsidRPr="008A0B0C" w:rsidRDefault="00C91BF4" w:rsidP="008A0B0C">
      <w:pPr>
        <w:spacing w:after="0"/>
        <w:jc w:val="both"/>
        <w:rPr>
          <w:rFonts w:ascii="Times New Roman" w:hAnsi="Times New Roman" w:cs="Times New Roman"/>
          <w:sz w:val="24"/>
          <w:szCs w:val="24"/>
          <w:lang w:val="ru-RU"/>
        </w:rPr>
      </w:pP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Осы Хаттаманың Депозитарийі Конвенция Депозитарийі болып табылады.</w:t>
      </w:r>
    </w:p>
    <w:p w:rsidR="00C91BF4" w:rsidRPr="008A0B0C" w:rsidRDefault="00C91BF4" w:rsidP="008A0B0C">
      <w:pPr>
        <w:spacing w:after="0"/>
        <w:jc w:val="both"/>
        <w:rPr>
          <w:rFonts w:ascii="Times New Roman" w:hAnsi="Times New Roman" w:cs="Times New Roman"/>
          <w:sz w:val="24"/>
          <w:szCs w:val="24"/>
          <w:lang w:val="ru-RU"/>
        </w:rPr>
      </w:pP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rPr>
        <w:tab/>
      </w:r>
      <w:r w:rsidRPr="008A0B0C">
        <w:rPr>
          <w:rFonts w:ascii="Times New Roman" w:hAnsi="Times New Roman" w:cs="Times New Roman"/>
          <w:b/>
          <w:color w:val="000000"/>
          <w:sz w:val="24"/>
          <w:szCs w:val="24"/>
          <w:lang w:val="ru-RU"/>
        </w:rPr>
        <w:t>28-бап. Мәтіндердің теңтү</w:t>
      </w:r>
      <w:proofErr w:type="gramStart"/>
      <w:r w:rsidRPr="008A0B0C">
        <w:rPr>
          <w:rFonts w:ascii="Times New Roman" w:hAnsi="Times New Roman" w:cs="Times New Roman"/>
          <w:b/>
          <w:color w:val="000000"/>
          <w:sz w:val="24"/>
          <w:szCs w:val="24"/>
          <w:lang w:val="ru-RU"/>
        </w:rPr>
        <w:t>пн</w:t>
      </w:r>
      <w:proofErr w:type="gramEnd"/>
      <w:r w:rsidRPr="008A0B0C">
        <w:rPr>
          <w:rFonts w:ascii="Times New Roman" w:hAnsi="Times New Roman" w:cs="Times New Roman"/>
          <w:b/>
          <w:color w:val="000000"/>
          <w:sz w:val="24"/>
          <w:szCs w:val="24"/>
          <w:lang w:val="ru-RU"/>
        </w:rPr>
        <w:t>ұсқалығы</w:t>
      </w:r>
    </w:p>
    <w:p w:rsidR="00C91BF4" w:rsidRPr="008A0B0C" w:rsidRDefault="00C91BF4" w:rsidP="008A0B0C">
      <w:pPr>
        <w:spacing w:after="0"/>
        <w:jc w:val="both"/>
        <w:rPr>
          <w:rFonts w:ascii="Times New Roman" w:hAnsi="Times New Roman" w:cs="Times New Roman"/>
          <w:sz w:val="24"/>
          <w:szCs w:val="24"/>
          <w:lang w:val="ru-RU"/>
        </w:rPr>
      </w:pP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Хаттаманың</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әзербайжан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қазақ</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орыс</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тү</w:t>
      </w:r>
      <w:proofErr w:type="gramStart"/>
      <w:r w:rsidRPr="008A0B0C">
        <w:rPr>
          <w:rFonts w:ascii="Times New Roman" w:hAnsi="Times New Roman" w:cs="Times New Roman"/>
          <w:color w:val="000000"/>
          <w:sz w:val="24"/>
          <w:szCs w:val="24"/>
          <w:lang w:val="ru-RU"/>
        </w:rPr>
        <w:t>р</w:t>
      </w:r>
      <w:proofErr w:type="gramEnd"/>
      <w:r w:rsidRPr="008A0B0C">
        <w:rPr>
          <w:rFonts w:ascii="Times New Roman" w:hAnsi="Times New Roman" w:cs="Times New Roman"/>
          <w:color w:val="000000"/>
          <w:sz w:val="24"/>
          <w:szCs w:val="24"/>
          <w:lang w:val="ru-RU"/>
        </w:rPr>
        <w:t>ікмен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парсы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ағылшын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тілдеріндегі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мәтіндері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бірдей</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теңтүпнұсқалы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болып</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табылады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Осы Хаттаманы түсіндіру немесе қолдану туралы даулар туындаған жағ</w:t>
      </w:r>
      <w:proofErr w:type="gramStart"/>
      <w:r w:rsidRPr="008A0B0C">
        <w:rPr>
          <w:rFonts w:ascii="Times New Roman" w:hAnsi="Times New Roman" w:cs="Times New Roman"/>
          <w:color w:val="000000"/>
          <w:sz w:val="24"/>
          <w:szCs w:val="24"/>
          <w:lang w:val="ru-RU"/>
        </w:rPr>
        <w:t>дайда</w:t>
      </w:r>
      <w:proofErr w:type="gramEnd"/>
      <w:r w:rsidRPr="008A0B0C">
        <w:rPr>
          <w:rFonts w:ascii="Times New Roman" w:hAnsi="Times New Roman" w:cs="Times New Roman"/>
          <w:color w:val="000000"/>
          <w:sz w:val="24"/>
          <w:szCs w:val="24"/>
          <w:lang w:val="ru-RU"/>
        </w:rPr>
        <w:t xml:space="preserve"> ағылшын тіліндегі мәтін пайдаланылады.</w:t>
      </w:r>
    </w:p>
    <w:p w:rsidR="00C91BF4" w:rsidRPr="008A0B0C" w:rsidRDefault="00C91BF4" w:rsidP="008A0B0C">
      <w:pPr>
        <w:spacing w:after="0"/>
        <w:jc w:val="both"/>
        <w:rPr>
          <w:rFonts w:ascii="Times New Roman" w:hAnsi="Times New Roman" w:cs="Times New Roman"/>
          <w:sz w:val="24"/>
          <w:szCs w:val="24"/>
          <w:lang w:val="ru-RU"/>
        </w:rPr>
      </w:pP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b/>
          <w:color w:val="000000"/>
          <w:sz w:val="24"/>
          <w:szCs w:val="24"/>
          <w:lang w:val="ru-RU"/>
        </w:rPr>
        <w:t xml:space="preserve">   </w:t>
      </w:r>
      <w:r>
        <w:rPr>
          <w:rFonts w:ascii="Times New Roman" w:hAnsi="Times New Roman" w:cs="Times New Roman"/>
          <w:b/>
          <w:color w:val="000000"/>
          <w:sz w:val="24"/>
          <w:szCs w:val="24"/>
        </w:rPr>
        <w:tab/>
      </w:r>
      <w:r w:rsidRPr="008A0B0C">
        <w:rPr>
          <w:rFonts w:ascii="Times New Roman" w:hAnsi="Times New Roman" w:cs="Times New Roman"/>
          <w:b/>
          <w:color w:val="000000"/>
          <w:sz w:val="24"/>
          <w:szCs w:val="24"/>
          <w:lang w:val="ru-RU"/>
        </w:rPr>
        <w:t xml:space="preserve">29-бап. Каспий теңізінің құқықтық </w:t>
      </w:r>
      <w:proofErr w:type="gramStart"/>
      <w:r w:rsidRPr="008A0B0C">
        <w:rPr>
          <w:rFonts w:ascii="Times New Roman" w:hAnsi="Times New Roman" w:cs="Times New Roman"/>
          <w:b/>
          <w:color w:val="000000"/>
          <w:sz w:val="24"/>
          <w:szCs w:val="24"/>
          <w:lang w:val="ru-RU"/>
        </w:rPr>
        <w:t>м</w:t>
      </w:r>
      <w:proofErr w:type="gramEnd"/>
      <w:r w:rsidRPr="008A0B0C">
        <w:rPr>
          <w:rFonts w:ascii="Times New Roman" w:hAnsi="Times New Roman" w:cs="Times New Roman"/>
          <w:b/>
          <w:color w:val="000000"/>
          <w:sz w:val="24"/>
          <w:szCs w:val="24"/>
          <w:lang w:val="ru-RU"/>
        </w:rPr>
        <w:t>әртебесі жөніндегі</w:t>
      </w:r>
      <w:r w:rsidRPr="008A0B0C">
        <w:rPr>
          <w:rFonts w:ascii="Times New Roman" w:hAnsi="Times New Roman" w:cs="Times New Roman"/>
          <w:sz w:val="24"/>
          <w:szCs w:val="24"/>
          <w:lang w:val="ru-RU"/>
        </w:rPr>
        <w:br/>
      </w:r>
      <w:r w:rsidRPr="008A0B0C">
        <w:rPr>
          <w:rFonts w:ascii="Times New Roman" w:hAnsi="Times New Roman" w:cs="Times New Roman"/>
          <w:b/>
          <w:color w:val="000000"/>
          <w:sz w:val="24"/>
          <w:szCs w:val="24"/>
          <w:lang w:val="ru-RU"/>
        </w:rPr>
        <w:t>келіссөздерге қатынас</w:t>
      </w:r>
    </w:p>
    <w:p w:rsidR="00C91BF4" w:rsidRPr="008A0B0C" w:rsidRDefault="00C91BF4" w:rsidP="008A0B0C">
      <w:pPr>
        <w:spacing w:after="0"/>
        <w:jc w:val="both"/>
        <w:rPr>
          <w:rFonts w:ascii="Times New Roman" w:hAnsi="Times New Roman" w:cs="Times New Roman"/>
          <w:sz w:val="24"/>
          <w:szCs w:val="24"/>
          <w:lang w:val="ru-RU"/>
        </w:rPr>
      </w:pPr>
    </w:p>
    <w:p w:rsidR="00C91BF4" w:rsidRPr="001B6A49"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Хаттама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ережелерінің</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ешқайсысы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Каспий</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теңізінің</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құқықтық</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мәртебесі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жөніндегі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келіссөздердің</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нәтижесін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айқындаушы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ретінде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түсінді</w:t>
      </w:r>
      <w:proofErr w:type="gramStart"/>
      <w:r w:rsidRPr="008A0B0C">
        <w:rPr>
          <w:rFonts w:ascii="Times New Roman" w:hAnsi="Times New Roman" w:cs="Times New Roman"/>
          <w:color w:val="000000"/>
          <w:sz w:val="24"/>
          <w:szCs w:val="24"/>
          <w:lang w:val="ru-RU"/>
        </w:rPr>
        <w:t>р</w:t>
      </w:r>
      <w:proofErr w:type="gramEnd"/>
      <w:r w:rsidRPr="008A0B0C">
        <w:rPr>
          <w:rFonts w:ascii="Times New Roman" w:hAnsi="Times New Roman" w:cs="Times New Roman"/>
          <w:color w:val="000000"/>
          <w:sz w:val="24"/>
          <w:szCs w:val="24"/>
          <w:lang w:val="ru-RU"/>
        </w:rPr>
        <w:t>ілмейді</w:t>
      </w:r>
      <w:r w:rsidRPr="001B6A49">
        <w:rPr>
          <w:rFonts w:ascii="Times New Roman" w:hAnsi="Times New Roman" w:cs="Times New Roman"/>
          <w:color w:val="000000"/>
          <w:sz w:val="24"/>
          <w:szCs w:val="24"/>
        </w:rPr>
        <w:t>.</w:t>
      </w:r>
    </w:p>
    <w:p w:rsidR="00C91BF4" w:rsidRPr="001B6A49" w:rsidRDefault="00C91BF4" w:rsidP="008A0B0C">
      <w:pPr>
        <w:spacing w:after="0"/>
        <w:jc w:val="both"/>
        <w:rPr>
          <w:rFonts w:ascii="Times New Roman" w:hAnsi="Times New Roman" w:cs="Times New Roman"/>
          <w:sz w:val="24"/>
          <w:szCs w:val="24"/>
        </w:rPr>
      </w:pPr>
    </w:p>
    <w:p w:rsidR="00C91BF4" w:rsidRPr="001B6A49"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ОСЫНЫ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КУӘЛАНДЫРУ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Ү</w:t>
      </w:r>
      <w:proofErr w:type="gramStart"/>
      <w:r w:rsidRPr="008A0B0C">
        <w:rPr>
          <w:rFonts w:ascii="Times New Roman" w:hAnsi="Times New Roman" w:cs="Times New Roman"/>
          <w:color w:val="000000"/>
          <w:sz w:val="24"/>
          <w:szCs w:val="24"/>
          <w:lang w:val="ru-RU"/>
        </w:rPr>
        <w:t>Ш</w:t>
      </w:r>
      <w:proofErr w:type="gramEnd"/>
      <w:r w:rsidRPr="008A0B0C">
        <w:rPr>
          <w:rFonts w:ascii="Times New Roman" w:hAnsi="Times New Roman" w:cs="Times New Roman"/>
          <w:color w:val="000000"/>
          <w:sz w:val="24"/>
          <w:szCs w:val="24"/>
          <w:lang w:val="ru-RU"/>
        </w:rPr>
        <w:t>ІН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осыған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тиісті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түрде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өкілеттік</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берілген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төменде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қол</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қоюшылар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Хаттамаға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қол</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қойды</w:t>
      </w:r>
      <w:r w:rsidRPr="001B6A49">
        <w:rPr>
          <w:rFonts w:ascii="Times New Roman" w:hAnsi="Times New Roman" w:cs="Times New Roman"/>
          <w:color w:val="000000"/>
          <w:sz w:val="24"/>
          <w:szCs w:val="24"/>
        </w:rPr>
        <w:t>.</w:t>
      </w:r>
    </w:p>
    <w:p w:rsidR="00C91BF4" w:rsidRPr="001B6A49" w:rsidRDefault="00C91BF4" w:rsidP="008A0B0C">
      <w:pPr>
        <w:spacing w:after="0"/>
        <w:jc w:val="both"/>
        <w:rPr>
          <w:rFonts w:ascii="Times New Roman" w:hAnsi="Times New Roman" w:cs="Times New Roman"/>
          <w:sz w:val="24"/>
          <w:szCs w:val="24"/>
        </w:rPr>
      </w:pPr>
    </w:p>
    <w:p w:rsidR="00C91BF4" w:rsidRPr="001B6A49"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Екі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мың</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екінші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жылғы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желтоқсанның</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екі</w:t>
      </w:r>
      <w:proofErr w:type="gramStart"/>
      <w:r w:rsidRPr="008A0B0C">
        <w:rPr>
          <w:rFonts w:ascii="Times New Roman" w:hAnsi="Times New Roman" w:cs="Times New Roman"/>
          <w:color w:val="000000"/>
          <w:sz w:val="24"/>
          <w:szCs w:val="24"/>
          <w:lang w:val="ru-RU"/>
        </w:rPr>
        <w:t>с</w:t>
      </w:r>
      <w:proofErr w:type="gramEnd"/>
      <w:r w:rsidRPr="008A0B0C">
        <w:rPr>
          <w:rFonts w:ascii="Times New Roman" w:hAnsi="Times New Roman" w:cs="Times New Roman"/>
          <w:color w:val="000000"/>
          <w:sz w:val="24"/>
          <w:szCs w:val="24"/>
          <w:lang w:val="ru-RU"/>
        </w:rPr>
        <w:t>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күні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Мәскеу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қаласында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жасалды</w:t>
      </w:r>
      <w:r w:rsidRPr="001B6A49">
        <w:rPr>
          <w:rFonts w:ascii="Times New Roman" w:hAnsi="Times New Roman" w:cs="Times New Roman"/>
          <w:color w:val="000000"/>
          <w:sz w:val="24"/>
          <w:szCs w:val="24"/>
        </w:rPr>
        <w:t>.</w:t>
      </w:r>
    </w:p>
    <w:p w:rsidR="00C91BF4" w:rsidRPr="001B6A49"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b/>
          <w:color w:val="000000"/>
          <w:sz w:val="24"/>
          <w:szCs w:val="24"/>
        </w:rPr>
      </w:pPr>
      <w:r w:rsidRPr="001B6A49">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b/>
      </w:r>
    </w:p>
    <w:p w:rsidR="001B6A49" w:rsidRDefault="001B6A49">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1B6A49" w:rsidRDefault="001B6A49" w:rsidP="001B6A49">
      <w:pPr>
        <w:spacing w:after="0"/>
        <w:jc w:val="center"/>
        <w:rPr>
          <w:rFonts w:ascii="Times New Roman" w:hAnsi="Times New Roman" w:cs="Times New Roman"/>
          <w:b/>
          <w:color w:val="000000"/>
          <w:sz w:val="24"/>
          <w:szCs w:val="24"/>
        </w:rPr>
      </w:pPr>
      <w:r w:rsidRPr="008A0B0C">
        <w:rPr>
          <w:rFonts w:ascii="Times New Roman" w:hAnsi="Times New Roman" w:cs="Times New Roman"/>
          <w:b/>
          <w:color w:val="000000"/>
          <w:sz w:val="24"/>
          <w:szCs w:val="24"/>
          <w:lang w:val="ru-RU"/>
        </w:rPr>
        <w:lastRenderedPageBreak/>
        <w:t>Каспий</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теңізінің</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теңіз</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ортасын</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қорғау</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жөніндегі</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негіздемелік</w:t>
      </w:r>
      <w:r w:rsidRPr="001B6A49">
        <w:rPr>
          <w:rFonts w:ascii="Times New Roman" w:hAnsi="Times New Roman" w:cs="Times New Roman"/>
          <w:sz w:val="24"/>
          <w:szCs w:val="24"/>
        </w:rPr>
        <w:br/>
      </w:r>
      <w:r w:rsidRPr="008A0B0C">
        <w:rPr>
          <w:rFonts w:ascii="Times New Roman" w:hAnsi="Times New Roman" w:cs="Times New Roman"/>
          <w:b/>
          <w:color w:val="000000"/>
          <w:sz w:val="24"/>
          <w:szCs w:val="24"/>
          <w:lang w:val="ru-RU"/>
        </w:rPr>
        <w:t>конвенцияға</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Каспий</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теңізін</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жер</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ү</w:t>
      </w:r>
      <w:proofErr w:type="gramStart"/>
      <w:r w:rsidRPr="008A0B0C">
        <w:rPr>
          <w:rFonts w:ascii="Times New Roman" w:hAnsi="Times New Roman" w:cs="Times New Roman"/>
          <w:b/>
          <w:color w:val="000000"/>
          <w:sz w:val="24"/>
          <w:szCs w:val="24"/>
          <w:lang w:val="ru-RU"/>
        </w:rPr>
        <w:t>ст</w:t>
      </w:r>
      <w:proofErr w:type="gramEnd"/>
      <w:r w:rsidRPr="008A0B0C">
        <w:rPr>
          <w:rFonts w:ascii="Times New Roman" w:hAnsi="Times New Roman" w:cs="Times New Roman"/>
          <w:b/>
          <w:color w:val="000000"/>
          <w:sz w:val="24"/>
          <w:szCs w:val="24"/>
          <w:lang w:val="ru-RU"/>
        </w:rPr>
        <w:t>і</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көздерінен</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және</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құрлықта</w:t>
      </w:r>
      <w:r w:rsidRPr="001B6A49">
        <w:rPr>
          <w:rFonts w:ascii="Times New Roman" w:hAnsi="Times New Roman" w:cs="Times New Roman"/>
          <w:sz w:val="24"/>
          <w:szCs w:val="24"/>
        </w:rPr>
        <w:br/>
      </w:r>
      <w:r w:rsidRPr="008A0B0C">
        <w:rPr>
          <w:rFonts w:ascii="Times New Roman" w:hAnsi="Times New Roman" w:cs="Times New Roman"/>
          <w:b/>
          <w:color w:val="000000"/>
          <w:sz w:val="24"/>
          <w:szCs w:val="24"/>
          <w:lang w:val="ru-RU"/>
        </w:rPr>
        <w:t>жүзеге</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асырылатын</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қызмет</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нәтижесінде</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ластанудан</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қорғау</w:t>
      </w:r>
      <w:r w:rsidRPr="001B6A49">
        <w:rPr>
          <w:rFonts w:ascii="Times New Roman" w:hAnsi="Times New Roman" w:cs="Times New Roman"/>
          <w:sz w:val="24"/>
          <w:szCs w:val="24"/>
        </w:rPr>
        <w:br/>
      </w:r>
      <w:r w:rsidRPr="008A0B0C">
        <w:rPr>
          <w:rFonts w:ascii="Times New Roman" w:hAnsi="Times New Roman" w:cs="Times New Roman"/>
          <w:b/>
          <w:color w:val="000000"/>
          <w:sz w:val="24"/>
          <w:szCs w:val="24"/>
          <w:lang w:val="ru-RU"/>
        </w:rPr>
        <w:t>жөніндегі</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Хаттамаға</w:t>
      </w:r>
    </w:p>
    <w:p w:rsidR="00C91BF4" w:rsidRPr="001B6A49" w:rsidRDefault="001B6A49" w:rsidP="001B6A49">
      <w:pPr>
        <w:spacing w:after="0"/>
        <w:jc w:val="center"/>
        <w:rPr>
          <w:rFonts w:ascii="Times New Roman" w:hAnsi="Times New Roman" w:cs="Times New Roman"/>
          <w:sz w:val="24"/>
          <w:szCs w:val="24"/>
        </w:rPr>
      </w:pPr>
      <w:r w:rsidRPr="001B6A49">
        <w:rPr>
          <w:rFonts w:ascii="Times New Roman" w:hAnsi="Times New Roman" w:cs="Times New Roman"/>
          <w:sz w:val="24"/>
          <w:szCs w:val="24"/>
        </w:rPr>
        <w:br/>
      </w:r>
      <w:r w:rsidRPr="008A0B0C">
        <w:rPr>
          <w:rFonts w:ascii="Times New Roman" w:hAnsi="Times New Roman" w:cs="Times New Roman"/>
          <w:b/>
          <w:color w:val="000000"/>
          <w:sz w:val="24"/>
          <w:szCs w:val="24"/>
        </w:rPr>
        <w:t>I</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ҚОСЫМША</w:t>
      </w:r>
    </w:p>
    <w:p w:rsidR="00C91BF4" w:rsidRPr="001B6A49" w:rsidRDefault="00C91BF4" w:rsidP="008A0B0C">
      <w:pPr>
        <w:spacing w:after="0"/>
        <w:jc w:val="both"/>
        <w:rPr>
          <w:rFonts w:ascii="Times New Roman" w:hAnsi="Times New Roman" w:cs="Times New Roman"/>
          <w:sz w:val="24"/>
          <w:szCs w:val="24"/>
        </w:rPr>
      </w:pPr>
    </w:p>
    <w:p w:rsidR="00C91BF4" w:rsidRPr="001B6A49" w:rsidRDefault="001B6A49" w:rsidP="001B6A49">
      <w:pPr>
        <w:spacing w:after="0"/>
        <w:jc w:val="center"/>
        <w:rPr>
          <w:rFonts w:ascii="Times New Roman" w:hAnsi="Times New Roman" w:cs="Times New Roman"/>
          <w:sz w:val="24"/>
          <w:szCs w:val="24"/>
        </w:rPr>
      </w:pPr>
      <w:r w:rsidRPr="008A0B0C">
        <w:rPr>
          <w:rFonts w:ascii="Times New Roman" w:hAnsi="Times New Roman" w:cs="Times New Roman"/>
          <w:b/>
          <w:color w:val="000000"/>
          <w:sz w:val="24"/>
          <w:szCs w:val="24"/>
          <w:lang w:val="ru-RU"/>
        </w:rPr>
        <w:t>Бақыланатын</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қызмет</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түрлері</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және</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заттар</w:t>
      </w:r>
      <w:r w:rsidRPr="001B6A49">
        <w:rPr>
          <w:rFonts w:ascii="Times New Roman" w:hAnsi="Times New Roman" w:cs="Times New Roman"/>
          <w:b/>
          <w:color w:val="000000"/>
          <w:sz w:val="24"/>
          <w:szCs w:val="24"/>
        </w:rPr>
        <w:t xml:space="preserve"> </w:t>
      </w:r>
      <w:r w:rsidRPr="008A0B0C">
        <w:rPr>
          <w:rFonts w:ascii="Times New Roman" w:hAnsi="Times New Roman" w:cs="Times New Roman"/>
          <w:b/>
          <w:color w:val="000000"/>
          <w:sz w:val="24"/>
          <w:szCs w:val="24"/>
          <w:lang w:val="ru-RU"/>
        </w:rPr>
        <w:t>санаттары</w:t>
      </w:r>
    </w:p>
    <w:p w:rsidR="00C91BF4" w:rsidRPr="001B6A49" w:rsidRDefault="00C91BF4" w:rsidP="008A0B0C">
      <w:pPr>
        <w:spacing w:after="0"/>
        <w:jc w:val="both"/>
        <w:rPr>
          <w:rFonts w:ascii="Times New Roman" w:hAnsi="Times New Roman" w:cs="Times New Roman"/>
          <w:sz w:val="24"/>
          <w:szCs w:val="24"/>
        </w:rPr>
      </w:pPr>
    </w:p>
    <w:p w:rsidR="001B6A49"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қосымшада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Хаттаманың</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5 </w:t>
      </w:r>
      <w:r w:rsidRPr="008A0B0C">
        <w:rPr>
          <w:rFonts w:ascii="Times New Roman" w:hAnsi="Times New Roman" w:cs="Times New Roman"/>
          <w:color w:val="000000"/>
          <w:sz w:val="24"/>
          <w:szCs w:val="24"/>
          <w:lang w:val="ru-RU"/>
        </w:rPr>
        <w:t>және</w:t>
      </w: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6-</w:t>
      </w:r>
      <w:r w:rsidRPr="008A0B0C">
        <w:rPr>
          <w:rFonts w:ascii="Times New Roman" w:hAnsi="Times New Roman" w:cs="Times New Roman"/>
          <w:color w:val="000000"/>
          <w:sz w:val="24"/>
          <w:szCs w:val="24"/>
          <w:lang w:val="ru-RU"/>
        </w:rPr>
        <w:t>баптарында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айтылған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жер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үсті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көздерінен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құрлықта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жүзеге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асырылатын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қызмет</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нәтижесінде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ластануды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болдырмау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бақылау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бәсеңдету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барынша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мүмкін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болғанынша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жою</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жөніндегі</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іс</w:t>
      </w:r>
      <w:r w:rsidRPr="001B6A49">
        <w:rPr>
          <w:rFonts w:ascii="Times New Roman" w:hAnsi="Times New Roman" w:cs="Times New Roman"/>
          <w:color w:val="000000"/>
          <w:sz w:val="24"/>
          <w:szCs w:val="24"/>
        </w:rPr>
        <w:t>-</w:t>
      </w:r>
      <w:r w:rsidRPr="008A0B0C">
        <w:rPr>
          <w:rFonts w:ascii="Times New Roman" w:hAnsi="Times New Roman" w:cs="Times New Roman"/>
          <w:color w:val="000000"/>
          <w:sz w:val="24"/>
          <w:szCs w:val="24"/>
          <w:lang w:val="ru-RU"/>
        </w:rPr>
        <w:t>қимыл</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жоспарларын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бағдарламаларды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шараларды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дайындау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кезінде</w:t>
      </w:r>
      <w:proofErr w:type="gramStart"/>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У</w:t>
      </w:r>
      <w:proofErr w:type="gramEnd"/>
      <w:r w:rsidRPr="008A0B0C">
        <w:rPr>
          <w:rFonts w:ascii="Times New Roman" w:hAnsi="Times New Roman" w:cs="Times New Roman"/>
          <w:color w:val="000000"/>
          <w:sz w:val="24"/>
          <w:szCs w:val="24"/>
          <w:lang w:val="ru-RU"/>
        </w:rPr>
        <w:t>ағдаласушы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Тараптар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назарға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алатын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элементтер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санамаланған</w:t>
      </w:r>
      <w:r w:rsidRPr="001B6A49">
        <w:rPr>
          <w:rFonts w:ascii="Times New Roman" w:hAnsi="Times New Roman" w:cs="Times New Roman"/>
          <w:color w:val="000000"/>
          <w:sz w:val="24"/>
          <w:szCs w:val="24"/>
        </w:rPr>
        <w:t>.</w:t>
      </w:r>
    </w:p>
    <w:p w:rsidR="0014624D"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Осындай</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і</w:t>
      </w:r>
      <w:proofErr w:type="gramStart"/>
      <w:r w:rsidRPr="008A0B0C">
        <w:rPr>
          <w:rFonts w:ascii="Times New Roman" w:hAnsi="Times New Roman" w:cs="Times New Roman"/>
          <w:color w:val="000000"/>
          <w:sz w:val="24"/>
          <w:szCs w:val="24"/>
          <w:lang w:val="ru-RU"/>
        </w:rPr>
        <w:t>с</w:t>
      </w:r>
      <w:r w:rsidRPr="001B6A49">
        <w:rPr>
          <w:rFonts w:ascii="Times New Roman" w:hAnsi="Times New Roman" w:cs="Times New Roman"/>
          <w:color w:val="000000"/>
          <w:sz w:val="24"/>
          <w:szCs w:val="24"/>
        </w:rPr>
        <w:t>-</w:t>
      </w:r>
      <w:proofErr w:type="gramEnd"/>
      <w:r w:rsidRPr="008A0B0C">
        <w:rPr>
          <w:rFonts w:ascii="Times New Roman" w:hAnsi="Times New Roman" w:cs="Times New Roman"/>
          <w:color w:val="000000"/>
          <w:sz w:val="24"/>
          <w:szCs w:val="24"/>
          <w:lang w:val="ru-RU"/>
        </w:rPr>
        <w:t>қимыл</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жоспарлары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бағдарламалар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шаралар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осы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қосымшаның</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С</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бөлімінде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санамаланған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сипаттамалар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негізінде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іріктелген</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бөлімінде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санамаланған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қызмет</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түрлерін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сондай</w:t>
      </w:r>
      <w:r w:rsidRPr="001B6A49">
        <w:rPr>
          <w:rFonts w:ascii="Times New Roman" w:hAnsi="Times New Roman" w:cs="Times New Roman"/>
          <w:color w:val="000000"/>
          <w:sz w:val="24"/>
          <w:szCs w:val="24"/>
        </w:rPr>
        <w:t>-</w:t>
      </w:r>
      <w:r w:rsidRPr="008A0B0C">
        <w:rPr>
          <w:rFonts w:ascii="Times New Roman" w:hAnsi="Times New Roman" w:cs="Times New Roman"/>
          <w:color w:val="000000"/>
          <w:sz w:val="24"/>
          <w:szCs w:val="24"/>
          <w:lang w:val="ru-RU"/>
        </w:rPr>
        <w:t>ақ</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В</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бөлімінде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санамаланған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заттар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санаттарын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қамтуға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бағытталған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Іс-қимыл жоспарларын, бағдарламаларды және шараларды дайындау кезінде Уағдаласушы Тараптар тиі</w:t>
      </w:r>
      <w:proofErr w:type="gramStart"/>
      <w:r w:rsidRPr="008A0B0C">
        <w:rPr>
          <w:rFonts w:ascii="Times New Roman" w:hAnsi="Times New Roman" w:cs="Times New Roman"/>
          <w:color w:val="000000"/>
          <w:sz w:val="24"/>
          <w:szCs w:val="24"/>
          <w:lang w:val="ru-RU"/>
        </w:rPr>
        <w:t>ст</w:t>
      </w:r>
      <w:proofErr w:type="gramEnd"/>
      <w:r w:rsidRPr="008A0B0C">
        <w:rPr>
          <w:rFonts w:ascii="Times New Roman" w:hAnsi="Times New Roman" w:cs="Times New Roman"/>
          <w:color w:val="000000"/>
          <w:sz w:val="24"/>
          <w:szCs w:val="24"/>
          <w:lang w:val="ru-RU"/>
        </w:rPr>
        <w:t>і халықаралық құралдардың ережелерін назарға ала алады.</w:t>
      </w:r>
    </w:p>
    <w:p w:rsidR="00C91BF4" w:rsidRPr="001B6A49"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w:t>
      </w:r>
      <w:r w:rsidRPr="0014624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8A0B0C">
        <w:rPr>
          <w:rFonts w:ascii="Times New Roman" w:hAnsi="Times New Roman" w:cs="Times New Roman"/>
          <w:color w:val="000000"/>
          <w:sz w:val="24"/>
          <w:szCs w:val="24"/>
          <w:lang w:val="ru-RU"/>
        </w:rPr>
        <w:t>І</w:t>
      </w:r>
      <w:proofErr w:type="gramStart"/>
      <w:r w:rsidRPr="008A0B0C">
        <w:rPr>
          <w:rFonts w:ascii="Times New Roman" w:hAnsi="Times New Roman" w:cs="Times New Roman"/>
          <w:color w:val="000000"/>
          <w:sz w:val="24"/>
          <w:szCs w:val="24"/>
          <w:lang w:val="ru-RU"/>
        </w:rPr>
        <w:t>с</w:t>
      </w:r>
      <w:r w:rsidRPr="001B6A49">
        <w:rPr>
          <w:rFonts w:ascii="Times New Roman" w:hAnsi="Times New Roman" w:cs="Times New Roman"/>
          <w:color w:val="000000"/>
          <w:sz w:val="24"/>
          <w:szCs w:val="24"/>
        </w:rPr>
        <w:t>-</w:t>
      </w:r>
      <w:proofErr w:type="gramEnd"/>
      <w:r w:rsidRPr="008A0B0C">
        <w:rPr>
          <w:rFonts w:ascii="Times New Roman" w:hAnsi="Times New Roman" w:cs="Times New Roman"/>
          <w:color w:val="000000"/>
          <w:sz w:val="24"/>
          <w:szCs w:val="24"/>
          <w:lang w:val="ru-RU"/>
        </w:rPr>
        <w:t>қимылдар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басымдылығын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теңіз</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жағалау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маңындағы</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экожүйелерге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және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ресурстарға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халық</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денсаулығына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әлеуметтік</w:t>
      </w:r>
      <w:r w:rsidRPr="001B6A49">
        <w:rPr>
          <w:rFonts w:ascii="Times New Roman" w:hAnsi="Times New Roman" w:cs="Times New Roman"/>
          <w:color w:val="000000"/>
          <w:sz w:val="24"/>
          <w:szCs w:val="24"/>
        </w:rPr>
        <w:t>-</w:t>
      </w:r>
      <w:r w:rsidRPr="008A0B0C">
        <w:rPr>
          <w:rFonts w:ascii="Times New Roman" w:hAnsi="Times New Roman" w:cs="Times New Roman"/>
          <w:color w:val="000000"/>
          <w:sz w:val="24"/>
          <w:szCs w:val="24"/>
          <w:lang w:val="ru-RU"/>
        </w:rPr>
        <w:t>экономикалық</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игіліктерге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оның</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ішінде</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мәдени</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құндылықтарға</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әсер</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ету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маңыздылығының</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дәрежесін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бағалау</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жолымен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айқындаған</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lang w:val="ru-RU"/>
        </w:rPr>
        <w:t>жөн</w:t>
      </w:r>
      <w:r w:rsidRPr="001B6A49">
        <w:rPr>
          <w:rFonts w:ascii="Times New Roman" w:hAnsi="Times New Roman" w:cs="Times New Roman"/>
          <w:color w:val="000000"/>
          <w:sz w:val="24"/>
          <w:szCs w:val="24"/>
        </w:rPr>
        <w:t>.</w:t>
      </w:r>
    </w:p>
    <w:p w:rsidR="00C91BF4" w:rsidRPr="001B6A49"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w:t>
      </w:r>
      <w:r w:rsidRPr="001B6A49">
        <w:rPr>
          <w:rFonts w:ascii="Times New Roman" w:hAnsi="Times New Roman" w:cs="Times New Roman"/>
          <w:color w:val="000000"/>
          <w:sz w:val="24"/>
          <w:szCs w:val="24"/>
        </w:rPr>
        <w:t xml:space="preserve"> </w:t>
      </w:r>
      <w:r w:rsidRPr="008A0B0C">
        <w:rPr>
          <w:rFonts w:ascii="Times New Roman" w:hAnsi="Times New Roman" w:cs="Times New Roman"/>
          <w:color w:val="000000"/>
          <w:sz w:val="24"/>
          <w:szCs w:val="24"/>
        </w:rPr>
        <w:t> </w:t>
      </w:r>
      <w:r w:rsidR="0014624D">
        <w:rPr>
          <w:rFonts w:ascii="Times New Roman" w:hAnsi="Times New Roman" w:cs="Times New Roman"/>
          <w:color w:val="000000"/>
          <w:sz w:val="24"/>
          <w:szCs w:val="24"/>
        </w:rPr>
        <w:tab/>
      </w:r>
      <w:r w:rsidRPr="008A0B0C">
        <w:rPr>
          <w:rFonts w:ascii="Times New Roman" w:hAnsi="Times New Roman" w:cs="Times New Roman"/>
          <w:i/>
          <w:color w:val="000000"/>
          <w:sz w:val="24"/>
          <w:szCs w:val="24"/>
        </w:rPr>
        <w:t>A. Қызмет түрлері</w:t>
      </w:r>
    </w:p>
    <w:p w:rsidR="00C91BF4" w:rsidRPr="008A0B0C" w:rsidRDefault="00C91BF4" w:rsidP="008A0B0C">
      <w:pPr>
        <w:spacing w:after="0"/>
        <w:jc w:val="both"/>
        <w:rPr>
          <w:rFonts w:ascii="Times New Roman" w:hAnsi="Times New Roman" w:cs="Times New Roman"/>
          <w:sz w:val="24"/>
          <w:szCs w:val="24"/>
        </w:rPr>
      </w:pPr>
    </w:p>
    <w:p w:rsidR="0014624D"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sidR="0014624D">
        <w:rPr>
          <w:rFonts w:ascii="Times New Roman" w:hAnsi="Times New Roman" w:cs="Times New Roman"/>
          <w:color w:val="000000"/>
          <w:sz w:val="24"/>
          <w:szCs w:val="24"/>
        </w:rPr>
        <w:tab/>
      </w:r>
      <w:r w:rsidRPr="008A0B0C">
        <w:rPr>
          <w:rFonts w:ascii="Times New Roman" w:hAnsi="Times New Roman" w:cs="Times New Roman"/>
          <w:color w:val="000000"/>
          <w:sz w:val="24"/>
          <w:szCs w:val="24"/>
        </w:rPr>
        <w:t>Жер үсті көздерінен ластануды болдырмау, бақылау, бәсеңдету және барынша мүмкін болғанынша жою жөніндегі іс-қимыл жоспарларында, бағдарламаларда және шараларда басымдылықтарды айқындау кезінде Уағдаласушы Тараптар жеке-дара немесе бірлесе отырып, теңіз ортасын ластауға қабілеттілігі негізінде айқындалған және маңыздылығы тәртібімен санамалап көрсетілмеген қызметтің мына түрлерін назарға алады:</w:t>
      </w:r>
    </w:p>
    <w:p w:rsidR="0014624D" w:rsidRPr="0014624D" w:rsidRDefault="001B6A49" w:rsidP="0014624D">
      <w:pPr>
        <w:pStyle w:val="af"/>
        <w:numPr>
          <w:ilvl w:val="0"/>
          <w:numId w:val="1"/>
        </w:numPr>
        <w:spacing w:after="0"/>
        <w:ind w:left="993"/>
        <w:jc w:val="both"/>
        <w:rPr>
          <w:rFonts w:ascii="Times New Roman" w:hAnsi="Times New Roman" w:cs="Times New Roman"/>
          <w:color w:val="000000"/>
          <w:sz w:val="24"/>
          <w:szCs w:val="24"/>
        </w:rPr>
      </w:pPr>
      <w:r w:rsidRPr="0014624D">
        <w:rPr>
          <w:rFonts w:ascii="Times New Roman" w:hAnsi="Times New Roman" w:cs="Times New Roman"/>
          <w:color w:val="000000"/>
          <w:sz w:val="24"/>
          <w:szCs w:val="24"/>
        </w:rPr>
        <w:t>Ауыл шаруашылығы және мал шаруашылығы.</w:t>
      </w:r>
    </w:p>
    <w:p w:rsidR="0014624D" w:rsidRPr="0014624D" w:rsidRDefault="001B6A49" w:rsidP="0014624D">
      <w:pPr>
        <w:pStyle w:val="af"/>
        <w:numPr>
          <w:ilvl w:val="0"/>
          <w:numId w:val="1"/>
        </w:numPr>
        <w:spacing w:after="0"/>
        <w:ind w:left="993"/>
        <w:rPr>
          <w:rFonts w:ascii="Times New Roman" w:hAnsi="Times New Roman" w:cs="Times New Roman"/>
          <w:sz w:val="24"/>
          <w:szCs w:val="24"/>
        </w:rPr>
      </w:pPr>
      <w:r w:rsidRPr="0014624D">
        <w:rPr>
          <w:rFonts w:ascii="Times New Roman" w:hAnsi="Times New Roman" w:cs="Times New Roman"/>
          <w:color w:val="000000"/>
          <w:sz w:val="24"/>
          <w:szCs w:val="24"/>
        </w:rPr>
        <w:t>Өнеркәсіп:</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аквамәдениет;</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электрондық өнеркәсіп;</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электр энергиясы өндірісі;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тыңайтқыштар өндірісі;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тамақ өнеркәсібі;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орман шаруашылығы;</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ядролық өнеркәсіп;</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металлургия өнеркәсібі;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пайдалы қазбаларды өндіру;</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мұнаймен және газбен байланысты қызмет;</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қағаз және целлюлоза-қағаз өнеркәсібі;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фармацевтика өнеркәсібі;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lastRenderedPageBreak/>
        <w:t>      - құрылыс материалдары өндірісі;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биоцидтер өндірісі және олардың әзірленуі;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қалдықтарды рециркуляциялау;</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кеме жасау және кеме жөндеу;</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былғары өнеркәсібі;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тоқыма өнеркәсібі.</w:t>
      </w:r>
    </w:p>
    <w:p w:rsidR="0014624D" w:rsidRPr="0014624D" w:rsidRDefault="001B6A49" w:rsidP="0014624D">
      <w:pPr>
        <w:pStyle w:val="af"/>
        <w:numPr>
          <w:ilvl w:val="0"/>
          <w:numId w:val="1"/>
        </w:numPr>
        <w:spacing w:after="0"/>
        <w:ind w:left="993"/>
        <w:rPr>
          <w:rFonts w:ascii="Times New Roman" w:hAnsi="Times New Roman" w:cs="Times New Roman"/>
          <w:sz w:val="24"/>
          <w:szCs w:val="24"/>
        </w:rPr>
      </w:pPr>
      <w:r w:rsidRPr="0014624D">
        <w:rPr>
          <w:rFonts w:ascii="Times New Roman" w:hAnsi="Times New Roman" w:cs="Times New Roman"/>
          <w:color w:val="000000"/>
          <w:sz w:val="24"/>
          <w:szCs w:val="24"/>
        </w:rPr>
        <w:t>Қалдықтарды басқару:</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қауіпті және улы қалдықтар;</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өнеркәсіптік сарқынды сулар;</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қаланың қатты қалдықтары және сарқынды сулар;</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радиоактивті қалдықтар;</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сарқынды сулардың қалдықтарын жою;</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қалдықтарды жағу және олардың жану өнімдерімен жұмыс істеу;</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 зымыран отыны.</w:t>
      </w:r>
    </w:p>
    <w:p w:rsidR="00C91BF4" w:rsidRPr="0014624D" w:rsidRDefault="001B6A49" w:rsidP="0014624D">
      <w:pPr>
        <w:pStyle w:val="af"/>
        <w:spacing w:after="0"/>
        <w:ind w:left="426"/>
        <w:rPr>
          <w:rFonts w:ascii="Times New Roman" w:hAnsi="Times New Roman" w:cs="Times New Roman"/>
          <w:sz w:val="24"/>
          <w:szCs w:val="24"/>
        </w:rPr>
      </w:pPr>
      <w:r w:rsidRPr="0014624D">
        <w:rPr>
          <w:rFonts w:ascii="Times New Roman" w:hAnsi="Times New Roman" w:cs="Times New Roman"/>
          <w:color w:val="000000"/>
          <w:sz w:val="24"/>
          <w:szCs w:val="24"/>
        </w:rPr>
        <w:t xml:space="preserve">     </w:t>
      </w:r>
      <w:r w:rsidR="0014624D">
        <w:rPr>
          <w:rFonts w:ascii="Times New Roman" w:hAnsi="Times New Roman" w:cs="Times New Roman"/>
          <w:color w:val="000000"/>
          <w:sz w:val="24"/>
          <w:szCs w:val="24"/>
        </w:rPr>
        <w:t xml:space="preserve"> </w:t>
      </w:r>
      <w:r w:rsidRPr="0014624D">
        <w:rPr>
          <w:rFonts w:ascii="Times New Roman" w:hAnsi="Times New Roman" w:cs="Times New Roman"/>
          <w:color w:val="000000"/>
          <w:sz w:val="24"/>
          <w:szCs w:val="24"/>
        </w:rPr>
        <w:t>4. Туризм.</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xml:space="preserve">      5. </w:t>
      </w:r>
      <w:proofErr w:type="gramStart"/>
      <w:r w:rsidRPr="0014624D">
        <w:rPr>
          <w:rFonts w:ascii="Times New Roman" w:hAnsi="Times New Roman" w:cs="Times New Roman"/>
          <w:color w:val="000000"/>
          <w:sz w:val="24"/>
          <w:szCs w:val="24"/>
        </w:rPr>
        <w:t>Көлік.</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6.</w:t>
      </w:r>
      <w:proofErr w:type="gramEnd"/>
      <w:r w:rsidRPr="0014624D">
        <w:rPr>
          <w:rFonts w:ascii="Times New Roman" w:hAnsi="Times New Roman" w:cs="Times New Roman"/>
          <w:color w:val="000000"/>
          <w:sz w:val="24"/>
          <w:szCs w:val="24"/>
        </w:rPr>
        <w:t xml:space="preserve"> </w:t>
      </w:r>
      <w:proofErr w:type="gramStart"/>
      <w:r w:rsidRPr="0014624D">
        <w:rPr>
          <w:rFonts w:ascii="Times New Roman" w:hAnsi="Times New Roman" w:cs="Times New Roman"/>
          <w:color w:val="000000"/>
          <w:sz w:val="24"/>
          <w:szCs w:val="24"/>
        </w:rPr>
        <w:t>Жасанды аралдардың құрылысы және оларды басқару.</w:t>
      </w:r>
      <w:proofErr w:type="gramEnd"/>
      <w:r w:rsidRPr="0014624D">
        <w:rPr>
          <w:rFonts w:ascii="Times New Roman" w:hAnsi="Times New Roman" w:cs="Times New Roman"/>
          <w:sz w:val="24"/>
          <w:szCs w:val="24"/>
        </w:rPr>
        <w:br/>
      </w:r>
      <w:r w:rsidRPr="0014624D">
        <w:rPr>
          <w:rFonts w:ascii="Times New Roman" w:hAnsi="Times New Roman" w:cs="Times New Roman"/>
          <w:color w:val="000000"/>
          <w:sz w:val="24"/>
          <w:szCs w:val="24"/>
        </w:rPr>
        <w:t>      7. Автомагистральдар мен автомобиль жолдарын салу.</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8. Химиялық қаруды және оқ-дәрілерді жою.</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9. Түп тереңдету жұмыстары.</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10. Порттарды салу және ондағы жұмыстар.</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11. Жағалау сызығының физикалық табиғи жай-күйінің өзгеруі.</w:t>
      </w:r>
      <w:r w:rsidRPr="0014624D">
        <w:rPr>
          <w:rFonts w:ascii="Times New Roman" w:hAnsi="Times New Roman" w:cs="Times New Roman"/>
          <w:sz w:val="24"/>
          <w:szCs w:val="24"/>
        </w:rPr>
        <w:br/>
      </w:r>
      <w:r w:rsidRPr="0014624D">
        <w:rPr>
          <w:rFonts w:ascii="Times New Roman" w:hAnsi="Times New Roman" w:cs="Times New Roman"/>
          <w:color w:val="000000"/>
          <w:sz w:val="24"/>
          <w:szCs w:val="24"/>
        </w:rPr>
        <w:t>      12. Теңіз деңгейінің ауытқуына ұшыраған пайдаланылмайтын қондырғылар.</w:t>
      </w:r>
    </w:p>
    <w:p w:rsidR="00C91BF4" w:rsidRPr="008A0B0C" w:rsidRDefault="00C91BF4" w:rsidP="0014624D">
      <w:pPr>
        <w:spacing w:after="0"/>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w:t>
      </w:r>
      <w:r w:rsidR="0014624D">
        <w:rPr>
          <w:rFonts w:ascii="Times New Roman" w:hAnsi="Times New Roman" w:cs="Times New Roman"/>
          <w:color w:val="000000"/>
          <w:sz w:val="24"/>
          <w:szCs w:val="24"/>
        </w:rPr>
        <w:tab/>
      </w:r>
      <w:r w:rsidRPr="008A0B0C">
        <w:rPr>
          <w:rFonts w:ascii="Times New Roman" w:hAnsi="Times New Roman" w:cs="Times New Roman"/>
          <w:i/>
          <w:color w:val="000000"/>
          <w:sz w:val="24"/>
          <w:szCs w:val="24"/>
        </w:rPr>
        <w:t>B. Заттар санаттары</w:t>
      </w:r>
    </w:p>
    <w:p w:rsidR="00C91BF4" w:rsidRPr="008A0B0C" w:rsidRDefault="00C91BF4" w:rsidP="008A0B0C">
      <w:pPr>
        <w:spacing w:after="0"/>
        <w:jc w:val="both"/>
        <w:rPr>
          <w:rFonts w:ascii="Times New Roman" w:hAnsi="Times New Roman" w:cs="Times New Roman"/>
          <w:sz w:val="24"/>
          <w:szCs w:val="24"/>
        </w:rPr>
      </w:pPr>
    </w:p>
    <w:p w:rsidR="0014624D" w:rsidRDefault="001B6A49" w:rsidP="008A0B0C">
      <w:pPr>
        <w:spacing w:after="0"/>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 xml:space="preserve">      </w:t>
      </w:r>
      <w:r w:rsidR="0014624D">
        <w:rPr>
          <w:rFonts w:ascii="Times New Roman" w:hAnsi="Times New Roman" w:cs="Times New Roman"/>
          <w:color w:val="000000"/>
          <w:sz w:val="24"/>
          <w:szCs w:val="24"/>
        </w:rPr>
        <w:tab/>
      </w:r>
      <w:r w:rsidRPr="008A0B0C">
        <w:rPr>
          <w:rFonts w:ascii="Times New Roman" w:hAnsi="Times New Roman" w:cs="Times New Roman"/>
          <w:color w:val="000000"/>
          <w:sz w:val="24"/>
          <w:szCs w:val="24"/>
        </w:rPr>
        <w:t>Жер үсті көздерінен ластануды болдырмау, бақылау, бәсеңдету және барынша мүмкін болғанынша жою жөніндегі іс-қимыл жоспарларын, бағдарламаларды дайындау және шараларды қолдану кезінде Уағдаласушы Тараптар қауіпті немесе өзге де зиянды сипаттамаларының негізінде айқындалған, маңыздылығы тәртібімен санамалап көрсетілмеген заттардың мына санаттарын назарға алады:</w:t>
      </w:r>
    </w:p>
    <w:p w:rsidR="0014624D" w:rsidRPr="0014624D" w:rsidRDefault="001B6A49" w:rsidP="0014624D">
      <w:pPr>
        <w:pStyle w:val="af"/>
        <w:numPr>
          <w:ilvl w:val="0"/>
          <w:numId w:val="2"/>
        </w:numPr>
        <w:spacing w:after="0"/>
        <w:ind w:left="1134"/>
        <w:jc w:val="both"/>
        <w:rPr>
          <w:rFonts w:ascii="Times New Roman" w:hAnsi="Times New Roman" w:cs="Times New Roman"/>
          <w:color w:val="000000"/>
          <w:sz w:val="24"/>
          <w:szCs w:val="24"/>
        </w:rPr>
      </w:pPr>
      <w:r w:rsidRPr="0014624D">
        <w:rPr>
          <w:rFonts w:ascii="Times New Roman" w:hAnsi="Times New Roman" w:cs="Times New Roman"/>
          <w:color w:val="000000"/>
          <w:sz w:val="24"/>
          <w:szCs w:val="24"/>
        </w:rPr>
        <w:t>Су сапасын нашарлата алатын қышқылды немесе сілтілі қосылыстар.</w:t>
      </w:r>
    </w:p>
    <w:p w:rsidR="0014624D" w:rsidRDefault="001B6A49" w:rsidP="0014624D">
      <w:pPr>
        <w:pStyle w:val="af"/>
        <w:numPr>
          <w:ilvl w:val="0"/>
          <w:numId w:val="2"/>
        </w:numPr>
        <w:spacing w:after="0"/>
        <w:ind w:left="1134"/>
        <w:jc w:val="both"/>
        <w:rPr>
          <w:rFonts w:ascii="Times New Roman" w:hAnsi="Times New Roman" w:cs="Times New Roman"/>
          <w:color w:val="000000"/>
          <w:sz w:val="24"/>
          <w:szCs w:val="24"/>
        </w:rPr>
      </w:pPr>
      <w:r w:rsidRPr="0014624D">
        <w:rPr>
          <w:rFonts w:ascii="Times New Roman" w:hAnsi="Times New Roman" w:cs="Times New Roman"/>
          <w:color w:val="000000"/>
          <w:sz w:val="24"/>
          <w:szCs w:val="24"/>
        </w:rPr>
        <w:t>Биоцидтер және өзге бөлімдерде қамтылмаған олардың туындылары.</w:t>
      </w:r>
    </w:p>
    <w:p w:rsidR="0014624D" w:rsidRPr="0014624D" w:rsidRDefault="0014624D" w:rsidP="0014624D">
      <w:pPr>
        <w:pStyle w:val="af"/>
        <w:numPr>
          <w:ilvl w:val="0"/>
          <w:numId w:val="2"/>
        </w:numPr>
        <w:spacing w:after="0"/>
        <w:ind w:left="1134"/>
        <w:jc w:val="both"/>
        <w:rPr>
          <w:rFonts w:ascii="Times New Roman" w:hAnsi="Times New Roman" w:cs="Times New Roman"/>
          <w:color w:val="000000"/>
          <w:sz w:val="24"/>
          <w:szCs w:val="24"/>
        </w:rPr>
      </w:pPr>
      <w:r>
        <w:rPr>
          <w:rFonts w:ascii="Times New Roman" w:hAnsi="Times New Roman" w:cs="Times New Roman"/>
          <w:color w:val="000000"/>
          <w:sz w:val="24"/>
          <w:szCs w:val="24"/>
          <w:lang w:val="kk-KZ"/>
        </w:rPr>
        <w:t>Шикі</w:t>
      </w:r>
      <w:r w:rsidRPr="0014624D">
        <w:rPr>
          <w:rFonts w:ascii="Times New Roman" w:hAnsi="Times New Roman" w:cs="Times New Roman"/>
          <w:color w:val="000000"/>
          <w:sz w:val="24"/>
          <w:szCs w:val="24"/>
        </w:rPr>
        <w:t xml:space="preserve"> мұнай мен мұнай текті көмірсутектер және өңделген жағар материалдар.</w:t>
      </w:r>
    </w:p>
    <w:p w:rsidR="0014624D" w:rsidRPr="0014624D" w:rsidRDefault="0014624D" w:rsidP="0014624D">
      <w:pPr>
        <w:pStyle w:val="af"/>
        <w:numPr>
          <w:ilvl w:val="0"/>
          <w:numId w:val="2"/>
        </w:numPr>
        <w:spacing w:after="0"/>
        <w:ind w:left="1134"/>
        <w:jc w:val="both"/>
        <w:rPr>
          <w:rFonts w:ascii="Times New Roman" w:hAnsi="Times New Roman" w:cs="Times New Roman"/>
          <w:color w:val="000000"/>
          <w:sz w:val="24"/>
          <w:szCs w:val="24"/>
        </w:rPr>
      </w:pPr>
      <w:r w:rsidRPr="008A0B0C">
        <w:rPr>
          <w:rFonts w:ascii="Times New Roman" w:hAnsi="Times New Roman" w:cs="Times New Roman"/>
          <w:color w:val="000000"/>
          <w:sz w:val="24"/>
          <w:szCs w:val="24"/>
        </w:rPr>
        <w:t>Цианидтер мен фторидтер.</w:t>
      </w:r>
    </w:p>
    <w:p w:rsidR="0014624D" w:rsidRP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14624D">
        <w:rPr>
          <w:rFonts w:ascii="Times New Roman" w:hAnsi="Times New Roman" w:cs="Times New Roman"/>
          <w:color w:val="000000"/>
          <w:sz w:val="24"/>
          <w:szCs w:val="24"/>
          <w:lang w:val="ru-RU"/>
        </w:rPr>
        <w:t>Ауыр металлдарды және олардың қосылыстары.</w:t>
      </w:r>
    </w:p>
    <w:p w:rsid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14624D">
        <w:rPr>
          <w:rFonts w:ascii="Times New Roman" w:hAnsi="Times New Roman" w:cs="Times New Roman"/>
          <w:color w:val="000000"/>
          <w:sz w:val="24"/>
          <w:szCs w:val="24"/>
          <w:lang w:val="ru-RU"/>
        </w:rPr>
        <w:t>Теңіз қоқысы (кез келген төзімді өнеркәсі</w:t>
      </w:r>
      <w:proofErr w:type="gramStart"/>
      <w:r w:rsidRPr="0014624D">
        <w:rPr>
          <w:rFonts w:ascii="Times New Roman" w:hAnsi="Times New Roman" w:cs="Times New Roman"/>
          <w:color w:val="000000"/>
          <w:sz w:val="24"/>
          <w:szCs w:val="24"/>
          <w:lang w:val="ru-RU"/>
        </w:rPr>
        <w:t>пт</w:t>
      </w:r>
      <w:proofErr w:type="gramEnd"/>
      <w:r w:rsidRPr="0014624D">
        <w:rPr>
          <w:rFonts w:ascii="Times New Roman" w:hAnsi="Times New Roman" w:cs="Times New Roman"/>
          <w:color w:val="000000"/>
          <w:sz w:val="24"/>
          <w:szCs w:val="24"/>
          <w:lang w:val="ru-RU"/>
        </w:rPr>
        <w:t>ік немесе өңделіп тасталған, кәдеге жаратылған немесе қалдырылған қатты материалдар).</w:t>
      </w:r>
    </w:p>
    <w:p w:rsidR="0014624D" w:rsidRP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Эвтрофикацияны туындатуға қабілетті заттар</w:t>
      </w:r>
      <w:r>
        <w:rPr>
          <w:rFonts w:ascii="Times New Roman" w:hAnsi="Times New Roman" w:cs="Times New Roman"/>
          <w:color w:val="000000"/>
          <w:sz w:val="24"/>
          <w:szCs w:val="24"/>
          <w:lang w:val="kk-KZ"/>
        </w:rPr>
        <w:t>.</w:t>
      </w:r>
    </w:p>
    <w:p w:rsid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14624D">
        <w:rPr>
          <w:rFonts w:ascii="Times New Roman" w:hAnsi="Times New Roman" w:cs="Times New Roman"/>
          <w:color w:val="000000"/>
          <w:sz w:val="24"/>
          <w:szCs w:val="24"/>
          <w:lang w:val="ru-RU"/>
        </w:rPr>
        <w:t>Биохимиялық ыдырауға бой бермейтін детергенттер және биохимиялық ыдырауға бой бермейтін басқа да ү</w:t>
      </w:r>
      <w:proofErr w:type="gramStart"/>
      <w:r w:rsidRPr="0014624D">
        <w:rPr>
          <w:rFonts w:ascii="Times New Roman" w:hAnsi="Times New Roman" w:cs="Times New Roman"/>
          <w:color w:val="000000"/>
          <w:sz w:val="24"/>
          <w:szCs w:val="24"/>
          <w:lang w:val="ru-RU"/>
        </w:rPr>
        <w:t>ст</w:t>
      </w:r>
      <w:proofErr w:type="gramEnd"/>
      <w:r w:rsidRPr="0014624D">
        <w:rPr>
          <w:rFonts w:ascii="Times New Roman" w:hAnsi="Times New Roman" w:cs="Times New Roman"/>
          <w:color w:val="000000"/>
          <w:sz w:val="24"/>
          <w:szCs w:val="24"/>
          <w:lang w:val="ru-RU"/>
        </w:rPr>
        <w:t>іңгі белсенді заттар</w:t>
      </w:r>
      <w:r>
        <w:rPr>
          <w:rFonts w:ascii="Times New Roman" w:hAnsi="Times New Roman" w:cs="Times New Roman"/>
          <w:color w:val="000000"/>
          <w:sz w:val="24"/>
          <w:szCs w:val="24"/>
          <w:lang w:val="ru-RU"/>
        </w:rPr>
        <w:t>.</w:t>
      </w:r>
    </w:p>
    <w:p w:rsidR="0014624D" w:rsidRP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14624D">
        <w:rPr>
          <w:rFonts w:ascii="Times New Roman" w:hAnsi="Times New Roman" w:cs="Times New Roman"/>
          <w:color w:val="000000"/>
          <w:sz w:val="24"/>
          <w:szCs w:val="24"/>
          <w:lang w:val="kk-KZ"/>
        </w:rPr>
        <w:t>Теңіз ортасында оттегінің болуына жағымсыз әсер ететін немесе теңіз суының физикалық немесе химиялық сипаттамаларына жағымсыз әсер ете алатын немесе теңізді заңды түрде пайдалануға кедергі жасауға қабілетті уытты емес заттар.</w:t>
      </w:r>
    </w:p>
    <w:p w:rsid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14624D">
        <w:rPr>
          <w:rFonts w:ascii="Times New Roman" w:hAnsi="Times New Roman" w:cs="Times New Roman"/>
          <w:color w:val="000000"/>
          <w:sz w:val="24"/>
          <w:szCs w:val="24"/>
          <w:lang w:val="ru-RU"/>
        </w:rPr>
        <w:lastRenderedPageBreak/>
        <w:t>Органогалогендік қосылыстар және теңіз ортасында осындай қосылыстар түзуге қабілетті заттар</w:t>
      </w:r>
      <w:r>
        <w:rPr>
          <w:rFonts w:ascii="Times New Roman" w:hAnsi="Times New Roman" w:cs="Times New Roman"/>
          <w:color w:val="000000"/>
          <w:sz w:val="24"/>
          <w:szCs w:val="24"/>
          <w:lang w:val="ru-RU"/>
        </w:rPr>
        <w:t>.</w:t>
      </w:r>
    </w:p>
    <w:p w:rsid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14624D">
        <w:rPr>
          <w:rFonts w:ascii="Times New Roman" w:hAnsi="Times New Roman" w:cs="Times New Roman"/>
          <w:color w:val="000000"/>
          <w:sz w:val="24"/>
          <w:szCs w:val="24"/>
          <w:lang w:val="ru-RU"/>
        </w:rPr>
        <w:t>Фосфороорганикалық қосылыстар және теңіз ортасында осындай қосылыстарды түзуге қабілетті заттар</w:t>
      </w:r>
      <w:r>
        <w:rPr>
          <w:rFonts w:ascii="Times New Roman" w:hAnsi="Times New Roman" w:cs="Times New Roman"/>
          <w:color w:val="000000"/>
          <w:sz w:val="24"/>
          <w:szCs w:val="24"/>
          <w:lang w:val="ru-RU"/>
        </w:rPr>
        <w:t>.</w:t>
      </w:r>
    </w:p>
    <w:p w:rsid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14624D">
        <w:rPr>
          <w:rFonts w:ascii="Times New Roman" w:hAnsi="Times New Roman" w:cs="Times New Roman"/>
          <w:color w:val="000000"/>
          <w:sz w:val="24"/>
          <w:szCs w:val="24"/>
          <w:lang w:val="ru-RU"/>
        </w:rPr>
        <w:t>Қалайы органикалық қосылыстар және теңіз ортасына осындай қосылыстарды түзуге қабілетті заттар</w:t>
      </w:r>
      <w:r>
        <w:rPr>
          <w:rFonts w:ascii="Times New Roman" w:hAnsi="Times New Roman" w:cs="Times New Roman"/>
          <w:color w:val="000000"/>
          <w:sz w:val="24"/>
          <w:szCs w:val="24"/>
          <w:lang w:val="ru-RU"/>
        </w:rPr>
        <w:t>.</w:t>
      </w:r>
    </w:p>
    <w:p w:rsidR="0014624D" w:rsidRP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Патогендік микроағзалар</w:t>
      </w:r>
      <w:r>
        <w:rPr>
          <w:rFonts w:ascii="Times New Roman" w:hAnsi="Times New Roman" w:cs="Times New Roman"/>
          <w:color w:val="000000"/>
          <w:sz w:val="24"/>
          <w:szCs w:val="24"/>
          <w:lang w:val="kk-KZ"/>
        </w:rPr>
        <w:t>.</w:t>
      </w:r>
    </w:p>
    <w:p w:rsidR="0014624D" w:rsidRP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Полициклдік хош иісті көмірсутектері</w:t>
      </w:r>
      <w:r>
        <w:rPr>
          <w:rFonts w:ascii="Times New Roman" w:hAnsi="Times New Roman" w:cs="Times New Roman"/>
          <w:color w:val="000000"/>
          <w:sz w:val="24"/>
          <w:szCs w:val="24"/>
          <w:lang w:val="kk-KZ"/>
        </w:rPr>
        <w:t>.</w:t>
      </w:r>
    </w:p>
    <w:p w:rsidR="0014624D" w:rsidRPr="0014624D" w:rsidRDefault="0014624D" w:rsidP="0014624D">
      <w:pPr>
        <w:pStyle w:val="af"/>
        <w:numPr>
          <w:ilvl w:val="0"/>
          <w:numId w:val="2"/>
        </w:numPr>
        <w:spacing w:after="0"/>
        <w:ind w:left="1134"/>
        <w:jc w:val="both"/>
        <w:rPr>
          <w:rFonts w:ascii="Times New Roman" w:hAnsi="Times New Roman" w:cs="Times New Roman"/>
          <w:color w:val="000000"/>
          <w:sz w:val="24"/>
          <w:szCs w:val="24"/>
          <w:lang w:val="ru-RU"/>
        </w:rPr>
      </w:pPr>
      <w:r w:rsidRPr="0014624D">
        <w:rPr>
          <w:rFonts w:ascii="Times New Roman" w:hAnsi="Times New Roman" w:cs="Times New Roman"/>
          <w:color w:val="000000"/>
          <w:sz w:val="24"/>
          <w:szCs w:val="24"/>
          <w:lang w:val="ru-RU"/>
        </w:rPr>
        <w:t xml:space="preserve">Ядролық заттарды да қоса </w:t>
      </w:r>
      <w:proofErr w:type="gramStart"/>
      <w:r w:rsidRPr="0014624D">
        <w:rPr>
          <w:rFonts w:ascii="Times New Roman" w:hAnsi="Times New Roman" w:cs="Times New Roman"/>
          <w:color w:val="000000"/>
          <w:sz w:val="24"/>
          <w:szCs w:val="24"/>
          <w:lang w:val="ru-RU"/>
        </w:rPr>
        <w:t>ал</w:t>
      </w:r>
      <w:proofErr w:type="gramEnd"/>
      <w:r w:rsidRPr="0014624D">
        <w:rPr>
          <w:rFonts w:ascii="Times New Roman" w:hAnsi="Times New Roman" w:cs="Times New Roman"/>
          <w:color w:val="000000"/>
          <w:sz w:val="24"/>
          <w:szCs w:val="24"/>
          <w:lang w:val="ru-RU"/>
        </w:rPr>
        <w:t>ғанда, радиоактивті заттар.</w:t>
      </w:r>
    </w:p>
    <w:p w:rsidR="00C91BF4" w:rsidRPr="008A0B0C" w:rsidRDefault="001B6A49" w:rsidP="0014624D">
      <w:pPr>
        <w:spacing w:after="0"/>
        <w:ind w:left="1134"/>
        <w:jc w:val="both"/>
        <w:rPr>
          <w:rFonts w:ascii="Times New Roman" w:hAnsi="Times New Roman" w:cs="Times New Roman"/>
          <w:sz w:val="24"/>
          <w:szCs w:val="24"/>
        </w:rPr>
      </w:pPr>
      <w:r w:rsidRPr="0014624D">
        <w:rPr>
          <w:rFonts w:ascii="Times New Roman" w:hAnsi="Times New Roman" w:cs="Times New Roman"/>
          <w:color w:val="000000"/>
          <w:sz w:val="24"/>
          <w:szCs w:val="24"/>
          <w:lang w:val="kk-KZ"/>
        </w:rPr>
        <w:t xml:space="preserve">           </w:t>
      </w: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w:t>
      </w:r>
      <w:r w:rsidR="0014624D">
        <w:rPr>
          <w:rFonts w:ascii="Times New Roman" w:hAnsi="Times New Roman" w:cs="Times New Roman"/>
          <w:color w:val="000000"/>
          <w:sz w:val="24"/>
          <w:szCs w:val="24"/>
          <w:lang w:val="kk-KZ"/>
        </w:rPr>
        <w:tab/>
      </w:r>
      <w:r w:rsidRPr="008A0B0C">
        <w:rPr>
          <w:rFonts w:ascii="Times New Roman" w:hAnsi="Times New Roman" w:cs="Times New Roman"/>
          <w:i/>
          <w:color w:val="000000"/>
          <w:sz w:val="24"/>
          <w:szCs w:val="24"/>
        </w:rPr>
        <w:t>C. Заттар сипаттамасы</w:t>
      </w:r>
    </w:p>
    <w:p w:rsidR="00C91BF4" w:rsidRPr="008A0B0C" w:rsidRDefault="00C91BF4" w:rsidP="008A0B0C">
      <w:pPr>
        <w:spacing w:after="0"/>
        <w:jc w:val="both"/>
        <w:rPr>
          <w:rFonts w:ascii="Times New Roman" w:hAnsi="Times New Roman" w:cs="Times New Roman"/>
          <w:sz w:val="24"/>
          <w:szCs w:val="24"/>
        </w:rPr>
      </w:pPr>
    </w:p>
    <w:p w:rsidR="0014624D" w:rsidRDefault="001B6A49" w:rsidP="008A0B0C">
      <w:pPr>
        <w:spacing w:after="0"/>
        <w:jc w:val="both"/>
        <w:rPr>
          <w:rFonts w:ascii="Times New Roman" w:hAnsi="Times New Roman" w:cs="Times New Roman"/>
          <w:color w:val="000000"/>
          <w:sz w:val="24"/>
          <w:szCs w:val="24"/>
          <w:lang w:val="kk-KZ"/>
        </w:rPr>
      </w:pPr>
      <w:r w:rsidRPr="008A0B0C">
        <w:rPr>
          <w:rFonts w:ascii="Times New Roman" w:hAnsi="Times New Roman" w:cs="Times New Roman"/>
          <w:color w:val="000000"/>
          <w:sz w:val="24"/>
          <w:szCs w:val="24"/>
        </w:rPr>
        <w:t xml:space="preserve">      </w:t>
      </w:r>
      <w:r w:rsidR="0014624D">
        <w:rPr>
          <w:rFonts w:ascii="Times New Roman" w:hAnsi="Times New Roman" w:cs="Times New Roman"/>
          <w:color w:val="000000"/>
          <w:sz w:val="24"/>
          <w:szCs w:val="24"/>
          <w:lang w:val="kk-KZ"/>
        </w:rPr>
        <w:tab/>
      </w:r>
      <w:r w:rsidRPr="0014624D">
        <w:rPr>
          <w:rFonts w:ascii="Times New Roman" w:hAnsi="Times New Roman" w:cs="Times New Roman"/>
          <w:color w:val="000000"/>
          <w:sz w:val="24"/>
          <w:szCs w:val="24"/>
          <w:lang w:val="kk-KZ"/>
        </w:rPr>
        <w:t>Жер үсті көздерінен ластануды болдырмау, бақылау, бәсеңдету және барынша мүмкін болғанынша жою жөніндегі іс-қимыл жоспарларын, бағдарламаларды және шараларды дайындау кезінде Уағдаласушы Тараптар тиісті жағдайларда басымдылық ретімен санамалап көрсетілмеген заттар мен факторлардың мынадай сипаттамаларын:</w:t>
      </w:r>
    </w:p>
    <w:p w:rsidR="0014624D" w:rsidRDefault="001B6A49" w:rsidP="008A0B0C">
      <w:pPr>
        <w:spacing w:after="0"/>
        <w:jc w:val="both"/>
        <w:rPr>
          <w:rFonts w:ascii="Times New Roman" w:hAnsi="Times New Roman" w:cs="Times New Roman"/>
          <w:color w:val="000000"/>
          <w:sz w:val="24"/>
          <w:szCs w:val="24"/>
          <w:lang w:val="kk-KZ"/>
        </w:rPr>
      </w:pPr>
      <w:r w:rsidRPr="0014624D">
        <w:rPr>
          <w:rFonts w:ascii="Times New Roman" w:hAnsi="Times New Roman" w:cs="Times New Roman"/>
          <w:color w:val="000000"/>
          <w:sz w:val="24"/>
          <w:szCs w:val="24"/>
          <w:lang w:val="kk-KZ"/>
        </w:rPr>
        <w:t xml:space="preserve">      </w:t>
      </w:r>
      <w:r w:rsidR="0014624D">
        <w:rPr>
          <w:rFonts w:ascii="Times New Roman" w:hAnsi="Times New Roman" w:cs="Times New Roman"/>
          <w:color w:val="000000"/>
          <w:sz w:val="24"/>
          <w:szCs w:val="24"/>
          <w:lang w:val="kk-KZ"/>
        </w:rPr>
        <w:tab/>
      </w:r>
      <w:r w:rsidRPr="0014624D">
        <w:rPr>
          <w:rFonts w:ascii="Times New Roman" w:hAnsi="Times New Roman" w:cs="Times New Roman"/>
          <w:color w:val="000000"/>
          <w:sz w:val="24"/>
          <w:szCs w:val="24"/>
          <w:lang w:val="kk-KZ"/>
        </w:rPr>
        <w:t>1. Ластаушылардың биожинақталуын және шоғырлануының тағам тізбегі бойынша ұлғаюын.</w:t>
      </w:r>
      <w:r w:rsidRPr="0014624D">
        <w:rPr>
          <w:rFonts w:ascii="Times New Roman" w:hAnsi="Times New Roman" w:cs="Times New Roman"/>
          <w:sz w:val="24"/>
          <w:szCs w:val="24"/>
          <w:lang w:val="kk-KZ"/>
        </w:rPr>
        <w:br/>
      </w:r>
      <w:r w:rsidRPr="0014624D">
        <w:rPr>
          <w:rFonts w:ascii="Times New Roman" w:hAnsi="Times New Roman" w:cs="Times New Roman"/>
          <w:color w:val="000000"/>
          <w:sz w:val="24"/>
          <w:szCs w:val="24"/>
          <w:lang w:val="kk-KZ"/>
        </w:rPr>
        <w:t xml:space="preserve">      </w:t>
      </w:r>
      <w:r w:rsidR="0014624D">
        <w:rPr>
          <w:rFonts w:ascii="Times New Roman" w:hAnsi="Times New Roman" w:cs="Times New Roman"/>
          <w:color w:val="000000"/>
          <w:sz w:val="24"/>
          <w:szCs w:val="24"/>
          <w:lang w:val="kk-KZ"/>
        </w:rPr>
        <w:tab/>
      </w:r>
      <w:r w:rsidRPr="008A0B0C">
        <w:rPr>
          <w:rFonts w:ascii="Times New Roman" w:hAnsi="Times New Roman" w:cs="Times New Roman"/>
          <w:color w:val="000000"/>
          <w:sz w:val="24"/>
          <w:szCs w:val="24"/>
        </w:rPr>
        <w:t>2. Заттардың кумулятивті әрекетін.</w:t>
      </w:r>
    </w:p>
    <w:p w:rsidR="0014624D" w:rsidRDefault="001B6A49" w:rsidP="008A0B0C">
      <w:pPr>
        <w:spacing w:after="0"/>
        <w:jc w:val="both"/>
        <w:rPr>
          <w:rFonts w:ascii="Times New Roman" w:hAnsi="Times New Roman" w:cs="Times New Roman"/>
          <w:color w:val="000000"/>
          <w:sz w:val="24"/>
          <w:szCs w:val="24"/>
          <w:lang w:val="kk-KZ"/>
        </w:rPr>
      </w:pPr>
      <w:r w:rsidRPr="0014624D">
        <w:rPr>
          <w:rFonts w:ascii="Times New Roman" w:hAnsi="Times New Roman" w:cs="Times New Roman"/>
          <w:color w:val="000000"/>
          <w:sz w:val="24"/>
          <w:szCs w:val="24"/>
          <w:lang w:val="kk-KZ"/>
        </w:rPr>
        <w:t xml:space="preserve">      </w:t>
      </w:r>
      <w:r w:rsidR="0014624D">
        <w:rPr>
          <w:rFonts w:ascii="Times New Roman" w:hAnsi="Times New Roman" w:cs="Times New Roman"/>
          <w:color w:val="000000"/>
          <w:sz w:val="24"/>
          <w:szCs w:val="24"/>
          <w:lang w:val="kk-KZ"/>
        </w:rPr>
        <w:tab/>
      </w:r>
      <w:r w:rsidRPr="0014624D">
        <w:rPr>
          <w:rFonts w:ascii="Times New Roman" w:hAnsi="Times New Roman" w:cs="Times New Roman"/>
          <w:color w:val="000000"/>
          <w:sz w:val="24"/>
          <w:szCs w:val="24"/>
          <w:lang w:val="kk-KZ"/>
        </w:rPr>
        <w:t>3. Заттар таратылуының заңдылықтарын (яғни саны, пайдаланылу түрлері, теңіз ортасына түсу ықтималдығы).</w:t>
      </w:r>
    </w:p>
    <w:p w:rsidR="0014624D" w:rsidRDefault="001B6A49" w:rsidP="008A0B0C">
      <w:pPr>
        <w:spacing w:after="0"/>
        <w:jc w:val="both"/>
        <w:rPr>
          <w:rFonts w:ascii="Times New Roman" w:hAnsi="Times New Roman" w:cs="Times New Roman"/>
          <w:color w:val="000000"/>
          <w:sz w:val="24"/>
          <w:szCs w:val="24"/>
          <w:lang w:val="kk-KZ"/>
        </w:rPr>
      </w:pPr>
      <w:r w:rsidRPr="0014624D">
        <w:rPr>
          <w:rFonts w:ascii="Times New Roman" w:hAnsi="Times New Roman" w:cs="Times New Roman"/>
          <w:color w:val="000000"/>
          <w:sz w:val="24"/>
          <w:szCs w:val="24"/>
          <w:lang w:val="kk-KZ"/>
        </w:rPr>
        <w:t xml:space="preserve">      </w:t>
      </w:r>
      <w:r w:rsidR="0014624D">
        <w:rPr>
          <w:rFonts w:ascii="Times New Roman" w:hAnsi="Times New Roman" w:cs="Times New Roman"/>
          <w:color w:val="000000"/>
          <w:sz w:val="24"/>
          <w:szCs w:val="24"/>
          <w:lang w:val="kk-KZ"/>
        </w:rPr>
        <w:tab/>
      </w:r>
      <w:r w:rsidRPr="0014624D">
        <w:rPr>
          <w:rFonts w:ascii="Times New Roman" w:hAnsi="Times New Roman" w:cs="Times New Roman"/>
          <w:color w:val="000000"/>
          <w:sz w:val="24"/>
          <w:szCs w:val="24"/>
          <w:lang w:val="kk-KZ"/>
        </w:rPr>
        <w:t>4. Адамдардың тағам ретінде тұтынуына арналған теңіз өнімдерінің органолептикалық сипаттамаларына әсерін.</w:t>
      </w:r>
    </w:p>
    <w:p w:rsidR="0014624D" w:rsidRDefault="001B6A49" w:rsidP="008A0B0C">
      <w:pPr>
        <w:spacing w:after="0"/>
        <w:jc w:val="both"/>
        <w:rPr>
          <w:rFonts w:ascii="Times New Roman" w:hAnsi="Times New Roman" w:cs="Times New Roman"/>
          <w:color w:val="000000"/>
          <w:sz w:val="24"/>
          <w:szCs w:val="24"/>
          <w:lang w:val="kk-KZ"/>
        </w:rPr>
      </w:pPr>
      <w:r w:rsidRPr="0014624D">
        <w:rPr>
          <w:rFonts w:ascii="Times New Roman" w:hAnsi="Times New Roman" w:cs="Times New Roman"/>
          <w:color w:val="000000"/>
          <w:sz w:val="24"/>
          <w:szCs w:val="24"/>
          <w:lang w:val="kk-KZ"/>
        </w:rPr>
        <w:t xml:space="preserve">      </w:t>
      </w:r>
      <w:r w:rsidR="0014624D">
        <w:rPr>
          <w:rFonts w:ascii="Times New Roman" w:hAnsi="Times New Roman" w:cs="Times New Roman"/>
          <w:color w:val="000000"/>
          <w:sz w:val="24"/>
          <w:szCs w:val="24"/>
          <w:lang w:val="kk-KZ"/>
        </w:rPr>
        <w:tab/>
      </w:r>
      <w:r w:rsidRPr="0014624D">
        <w:rPr>
          <w:rFonts w:ascii="Times New Roman" w:hAnsi="Times New Roman" w:cs="Times New Roman"/>
          <w:color w:val="000000"/>
          <w:sz w:val="24"/>
          <w:szCs w:val="24"/>
          <w:lang w:val="kk-KZ"/>
        </w:rPr>
        <w:t>5. Теңіз суының иісіне, түсіне, мөлдірлігіне, температурасына немесе басқа да қасиеттеріне әсер етуін.</w:t>
      </w:r>
    </w:p>
    <w:p w:rsidR="0014624D" w:rsidRDefault="0014624D" w:rsidP="008A0B0C">
      <w:pPr>
        <w:spacing w:after="0"/>
        <w:jc w:val="both"/>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ab/>
      </w:r>
      <w:r w:rsidR="001B6A49" w:rsidRPr="0014624D">
        <w:rPr>
          <w:rFonts w:ascii="Times New Roman" w:hAnsi="Times New Roman" w:cs="Times New Roman"/>
          <w:color w:val="000000"/>
          <w:sz w:val="24"/>
          <w:szCs w:val="24"/>
          <w:lang w:val="kk-KZ"/>
        </w:rPr>
        <w:t>6. Денсаулыққа әсер етуі және денсаулыққа қатерін.</w:t>
      </w:r>
    </w:p>
    <w:p w:rsidR="00B76C86" w:rsidRDefault="001B6A49" w:rsidP="008A0B0C">
      <w:pPr>
        <w:spacing w:after="0"/>
        <w:jc w:val="both"/>
        <w:rPr>
          <w:rFonts w:ascii="Times New Roman" w:hAnsi="Times New Roman" w:cs="Times New Roman"/>
          <w:color w:val="000000"/>
          <w:sz w:val="24"/>
          <w:szCs w:val="24"/>
          <w:lang w:val="kk-KZ"/>
        </w:rPr>
      </w:pPr>
      <w:r w:rsidRPr="0014624D">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7. Теңіз флорасы мен фаунасына жағымсыз әсер тигізуін және биологиялық ресурстарды тұрақты пайдаланылуын немесе теңізді өзге де заңды түрде пайдаланылуын.</w:t>
      </w:r>
      <w:r w:rsidRPr="00B76C86">
        <w:rPr>
          <w:rFonts w:ascii="Times New Roman" w:hAnsi="Times New Roman" w:cs="Times New Roman"/>
          <w:sz w:val="24"/>
          <w:szCs w:val="24"/>
          <w:lang w:val="kk-KZ"/>
        </w:rPr>
        <w:br/>
      </w: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8A0B0C">
        <w:rPr>
          <w:rFonts w:ascii="Times New Roman" w:hAnsi="Times New Roman" w:cs="Times New Roman"/>
          <w:color w:val="000000"/>
          <w:sz w:val="24"/>
          <w:szCs w:val="24"/>
        </w:rPr>
        <w:t>8. Заттар беріктігін.</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9. Эвтрофикацияны туындату қабілеттілігін.</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10. Радиоактивтілікті.</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11. Көзге көрінетін әсерлерге апаратын және апармайтын шоғырланудың арақатынасының коэффициентін (NOEC).</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12. Теңіз экожүйесіндегі келеңсіз өзгерістердің қатерін және әсер етудің қайтымсыздығын немесе ұзақтығын.</w:t>
      </w:r>
    </w:p>
    <w:p w:rsidR="00C91BF4" w:rsidRPr="008A0B0C" w:rsidRDefault="001B6A49" w:rsidP="008A0B0C">
      <w:pPr>
        <w:spacing w:after="0"/>
        <w:jc w:val="both"/>
        <w:rPr>
          <w:rFonts w:ascii="Times New Roman" w:hAnsi="Times New Roman" w:cs="Times New Roman"/>
          <w:sz w:val="24"/>
          <w:szCs w:val="24"/>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13. Уытты немесе өзге де зиянды қасиеттерді (мысалы, канцерогендік, мутагендік, тератогендік).</w:t>
      </w:r>
      <w:r w:rsidRPr="00B76C86">
        <w:rPr>
          <w:rFonts w:ascii="Times New Roman" w:hAnsi="Times New Roman" w:cs="Times New Roman"/>
          <w:sz w:val="24"/>
          <w:szCs w:val="24"/>
          <w:lang w:val="kk-KZ"/>
        </w:rPr>
        <w:br/>
      </w: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8A0B0C">
        <w:rPr>
          <w:rFonts w:ascii="Times New Roman" w:hAnsi="Times New Roman" w:cs="Times New Roman"/>
          <w:color w:val="000000"/>
          <w:sz w:val="24"/>
          <w:szCs w:val="24"/>
        </w:rPr>
        <w:t>14. Алысқа көшірілуге қабілеттілігін назарға алады.</w:t>
      </w:r>
    </w:p>
    <w:p w:rsidR="00C91BF4" w:rsidRPr="008A0B0C" w:rsidRDefault="00C91BF4" w:rsidP="008A0B0C">
      <w:pPr>
        <w:spacing w:after="0"/>
        <w:jc w:val="both"/>
        <w:rPr>
          <w:rFonts w:ascii="Times New Roman" w:hAnsi="Times New Roman" w:cs="Times New Roman"/>
          <w:sz w:val="24"/>
          <w:szCs w:val="24"/>
        </w:rPr>
      </w:pPr>
    </w:p>
    <w:p w:rsidR="00B76C86" w:rsidRDefault="001B6A49" w:rsidP="008A0B0C">
      <w:pPr>
        <w:spacing w:after="0"/>
        <w:jc w:val="both"/>
        <w:rPr>
          <w:rFonts w:ascii="Times New Roman" w:hAnsi="Times New Roman" w:cs="Times New Roman"/>
          <w:b/>
          <w:color w:val="000000"/>
          <w:sz w:val="24"/>
          <w:szCs w:val="24"/>
        </w:rPr>
      </w:pPr>
      <w:r w:rsidRPr="008A0B0C">
        <w:rPr>
          <w:rFonts w:ascii="Times New Roman" w:hAnsi="Times New Roman" w:cs="Times New Roman"/>
          <w:b/>
          <w:color w:val="000000"/>
          <w:sz w:val="24"/>
          <w:szCs w:val="24"/>
        </w:rPr>
        <w:t xml:space="preserve">   </w:t>
      </w:r>
    </w:p>
    <w:p w:rsidR="00B76C86" w:rsidRDefault="00B76C86">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C91BF4" w:rsidRPr="008A0B0C" w:rsidRDefault="001B6A49" w:rsidP="00B76C86">
      <w:pPr>
        <w:spacing w:after="0"/>
        <w:jc w:val="center"/>
        <w:rPr>
          <w:rFonts w:ascii="Times New Roman" w:hAnsi="Times New Roman" w:cs="Times New Roman"/>
          <w:sz w:val="24"/>
          <w:szCs w:val="24"/>
        </w:rPr>
      </w:pPr>
      <w:r w:rsidRPr="008A0B0C">
        <w:rPr>
          <w:rFonts w:ascii="Times New Roman" w:hAnsi="Times New Roman" w:cs="Times New Roman"/>
          <w:b/>
          <w:color w:val="000000"/>
          <w:sz w:val="24"/>
          <w:szCs w:val="24"/>
        </w:rPr>
        <w:lastRenderedPageBreak/>
        <w:t>II ҚОСЫМША</w:t>
      </w:r>
    </w:p>
    <w:p w:rsidR="00C91BF4" w:rsidRPr="008A0B0C" w:rsidRDefault="00C91BF4" w:rsidP="00B76C86">
      <w:pPr>
        <w:spacing w:after="0"/>
        <w:jc w:val="center"/>
        <w:rPr>
          <w:rFonts w:ascii="Times New Roman" w:hAnsi="Times New Roman" w:cs="Times New Roman"/>
          <w:sz w:val="24"/>
          <w:szCs w:val="24"/>
        </w:rPr>
      </w:pPr>
    </w:p>
    <w:p w:rsidR="00C91BF4" w:rsidRPr="008A0B0C" w:rsidRDefault="001B6A49" w:rsidP="00B76C86">
      <w:pPr>
        <w:spacing w:after="0"/>
        <w:jc w:val="center"/>
        <w:rPr>
          <w:rFonts w:ascii="Times New Roman" w:hAnsi="Times New Roman" w:cs="Times New Roman"/>
          <w:sz w:val="24"/>
          <w:szCs w:val="24"/>
        </w:rPr>
      </w:pPr>
      <w:r w:rsidRPr="008A0B0C">
        <w:rPr>
          <w:rFonts w:ascii="Times New Roman" w:hAnsi="Times New Roman" w:cs="Times New Roman"/>
          <w:b/>
          <w:color w:val="000000"/>
          <w:sz w:val="24"/>
          <w:szCs w:val="24"/>
        </w:rPr>
        <w:t>Ауыл шаруашылығында бар шашыраңқы ластану көздері</w:t>
      </w:r>
    </w:p>
    <w:p w:rsidR="00C91BF4" w:rsidRPr="008A0B0C" w:rsidRDefault="00C91BF4" w:rsidP="008A0B0C">
      <w:pPr>
        <w:spacing w:after="0"/>
        <w:jc w:val="both"/>
        <w:rPr>
          <w:rFonts w:ascii="Times New Roman" w:hAnsi="Times New Roman" w:cs="Times New Roman"/>
          <w:sz w:val="24"/>
          <w:szCs w:val="24"/>
        </w:rPr>
      </w:pPr>
    </w:p>
    <w:p w:rsidR="00C91BF4" w:rsidRPr="008A0B0C" w:rsidRDefault="001B6A49" w:rsidP="008A0B0C">
      <w:pPr>
        <w:spacing w:after="0"/>
        <w:jc w:val="both"/>
        <w:rPr>
          <w:rFonts w:ascii="Times New Roman" w:hAnsi="Times New Roman" w:cs="Times New Roman"/>
          <w:sz w:val="24"/>
          <w:szCs w:val="24"/>
        </w:rPr>
      </w:pPr>
      <w:r w:rsidRPr="008A0B0C">
        <w:rPr>
          <w:rFonts w:ascii="Times New Roman" w:hAnsi="Times New Roman" w:cs="Times New Roman"/>
          <w:color w:val="000000"/>
          <w:sz w:val="24"/>
          <w:szCs w:val="24"/>
        </w:rPr>
        <w:t>      </w:t>
      </w:r>
      <w:r w:rsidR="00B76C86">
        <w:rPr>
          <w:rFonts w:ascii="Times New Roman" w:hAnsi="Times New Roman" w:cs="Times New Roman"/>
          <w:color w:val="000000"/>
          <w:sz w:val="24"/>
          <w:szCs w:val="24"/>
          <w:lang w:val="kk-KZ"/>
        </w:rPr>
        <w:tab/>
      </w:r>
      <w:r w:rsidRPr="008A0B0C">
        <w:rPr>
          <w:rFonts w:ascii="Times New Roman" w:hAnsi="Times New Roman" w:cs="Times New Roman"/>
          <w:b/>
          <w:color w:val="000000"/>
          <w:sz w:val="24"/>
          <w:szCs w:val="24"/>
        </w:rPr>
        <w:t>A. Анықтамалар</w:t>
      </w:r>
    </w:p>
    <w:p w:rsidR="00C91BF4" w:rsidRPr="008A0B0C" w:rsidRDefault="00C91BF4" w:rsidP="008A0B0C">
      <w:pPr>
        <w:spacing w:after="0"/>
        <w:jc w:val="both"/>
        <w:rPr>
          <w:rFonts w:ascii="Times New Roman" w:hAnsi="Times New Roman" w:cs="Times New Roman"/>
          <w:sz w:val="24"/>
          <w:szCs w:val="24"/>
        </w:rPr>
      </w:pPr>
    </w:p>
    <w:p w:rsidR="00B76C86" w:rsidRDefault="001B6A49" w:rsidP="008A0B0C">
      <w:pPr>
        <w:spacing w:after="0"/>
        <w:jc w:val="both"/>
        <w:rPr>
          <w:rFonts w:ascii="Times New Roman" w:hAnsi="Times New Roman" w:cs="Times New Roman"/>
          <w:color w:val="000000"/>
          <w:sz w:val="24"/>
          <w:szCs w:val="24"/>
          <w:lang w:val="kk-KZ"/>
        </w:rPr>
      </w:pPr>
      <w:r w:rsidRPr="008A0B0C">
        <w:rPr>
          <w:rFonts w:ascii="Times New Roman" w:hAnsi="Times New Roman" w:cs="Times New Roman"/>
          <w:color w:val="000000"/>
          <w:sz w:val="24"/>
          <w:szCs w:val="24"/>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Осы Қосымшаның мақсаттары үшін:</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 «Ауыл шаруашылығында бар шашыраңқы ластану көздері», керісінше, нүктелі көздерге жататын жануарларды қарқынды өсіру объектілерін қоспағанда, ауыл шаруашылық дақылдарын өсірумен және үй жануарларын молайтумен байланысты ластанудың нүктелі емес көздерін білдіреді.</w:t>
      </w: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2. «Ең үздік практика» Каспийдің теңіз ортасына және жағалау маңындағы аудандарына ластаушы заттардың ағынын болдырмау, бәсеңдету немесе бақылау мақсатындағы құрылымдық және құрылымдық емес сипаттағы рентабельді және қолжетімді шараларды білдіреді.</w:t>
      </w:r>
    </w:p>
    <w:p w:rsidR="00C91BF4" w:rsidRPr="00B76C86" w:rsidRDefault="00C91BF4" w:rsidP="008A0B0C">
      <w:pPr>
        <w:spacing w:after="0"/>
        <w:jc w:val="both"/>
        <w:rPr>
          <w:rFonts w:ascii="Times New Roman" w:hAnsi="Times New Roman" w:cs="Times New Roman"/>
          <w:sz w:val="24"/>
          <w:szCs w:val="24"/>
          <w:lang w:val="kk-KZ"/>
        </w:rPr>
      </w:pP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w:t>
      </w:r>
      <w:r w:rsidR="00B76C86">
        <w:rPr>
          <w:rFonts w:ascii="Times New Roman" w:hAnsi="Times New Roman" w:cs="Times New Roman"/>
          <w:color w:val="000000"/>
          <w:sz w:val="24"/>
          <w:szCs w:val="24"/>
          <w:lang w:val="kk-KZ"/>
        </w:rPr>
        <w:tab/>
      </w:r>
      <w:r w:rsidRPr="00B76C86">
        <w:rPr>
          <w:rFonts w:ascii="Times New Roman" w:hAnsi="Times New Roman" w:cs="Times New Roman"/>
          <w:b/>
          <w:color w:val="000000"/>
          <w:sz w:val="24"/>
          <w:szCs w:val="24"/>
          <w:lang w:val="kk-KZ"/>
        </w:rPr>
        <w:t>B. Ауыл шаруашылығында бар шашыраңқы көздерден ластануды</w:t>
      </w:r>
      <w:r w:rsidRPr="00B76C86">
        <w:rPr>
          <w:rFonts w:ascii="Times New Roman" w:hAnsi="Times New Roman" w:cs="Times New Roman"/>
          <w:sz w:val="24"/>
          <w:szCs w:val="24"/>
          <w:lang w:val="kk-KZ"/>
        </w:rPr>
        <w:br/>
      </w:r>
      <w:r w:rsidRPr="00B76C86">
        <w:rPr>
          <w:rFonts w:ascii="Times New Roman" w:hAnsi="Times New Roman" w:cs="Times New Roman"/>
          <w:color w:val="000000"/>
          <w:sz w:val="24"/>
          <w:szCs w:val="24"/>
          <w:lang w:val="kk-KZ"/>
        </w:rPr>
        <w:t>         </w:t>
      </w:r>
      <w:r w:rsidRPr="00B76C86">
        <w:rPr>
          <w:rFonts w:ascii="Times New Roman" w:hAnsi="Times New Roman" w:cs="Times New Roman"/>
          <w:b/>
          <w:color w:val="000000"/>
          <w:sz w:val="24"/>
          <w:szCs w:val="24"/>
          <w:lang w:val="kk-KZ"/>
        </w:rPr>
        <w:t>болдырмау, бақылау және бәсеңдету жөніндегі жоспарлар</w:t>
      </w:r>
    </w:p>
    <w:p w:rsidR="00C91BF4" w:rsidRPr="00B76C86" w:rsidRDefault="00C91BF4" w:rsidP="008A0B0C">
      <w:pPr>
        <w:spacing w:after="0"/>
        <w:jc w:val="both"/>
        <w:rPr>
          <w:rFonts w:ascii="Times New Roman" w:hAnsi="Times New Roman" w:cs="Times New Roman"/>
          <w:sz w:val="24"/>
          <w:szCs w:val="24"/>
          <w:lang w:val="kk-KZ"/>
        </w:rPr>
      </w:pP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 xml:space="preserve">Әрбір Уағдаласушы Тарап осы Хаттама күшіне енген кезден бастап келісілген қысқа мерзімде Каспий теңізінің теңіз ортасына немесе жағалау маңындағы аудандарына жағымсыз әсер тигізуі мүмкін ауыл шаруашылығында бар шашыраңқы көздерден ластануды болдырмау, бақылау және бәсеңдету жөніндегі жоспарлар мен шараларды әзірлейді. </w:t>
      </w:r>
      <w:proofErr w:type="gramStart"/>
      <w:r w:rsidRPr="008A0B0C">
        <w:rPr>
          <w:rFonts w:ascii="Times New Roman" w:hAnsi="Times New Roman" w:cs="Times New Roman"/>
          <w:color w:val="000000"/>
          <w:sz w:val="24"/>
          <w:szCs w:val="24"/>
        </w:rPr>
        <w:t>Мұндай жоспарлар мен шаралар, атап айтқанда, құрамында эвтрофикацияға алып келетін заттар, пестицидтер, тұнба шөгінділер және патогендік организмдер бар шашыраңқы ластану көздерін қамтиды.</w:t>
      </w:r>
      <w:proofErr w:type="gramEnd"/>
    </w:p>
    <w:p w:rsidR="00B76C86" w:rsidRDefault="00B76C86"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w:t>
      </w:r>
      <w:r>
        <w:rPr>
          <w:rFonts w:ascii="Times New Roman" w:hAnsi="Times New Roman" w:cs="Times New Roman"/>
          <w:color w:val="000000"/>
          <w:sz w:val="24"/>
          <w:szCs w:val="24"/>
          <w:lang w:val="kk-KZ"/>
        </w:rPr>
        <w:tab/>
      </w:r>
      <w:r w:rsidR="001B6A49" w:rsidRPr="00B76C86">
        <w:rPr>
          <w:rFonts w:ascii="Times New Roman" w:hAnsi="Times New Roman" w:cs="Times New Roman"/>
          <w:color w:val="000000"/>
          <w:sz w:val="24"/>
          <w:szCs w:val="24"/>
          <w:lang w:val="kk-KZ"/>
        </w:rPr>
        <w:t>Жоспарларды әзірлеу кезінде мыналар назарға алынады: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 Каспий теңізінің теңіз ортасына және жағалау маңындағы аудандарына жағымсыз әсерін тигізуі мүмкін:</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a) Каспий теңізінің теңіз ортасына және жағалау маңындағы аудандарына жағымсыз әсер тигізуі мүмкін шоғырланулар деңгейін бағалауды;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b) адамдардың денсаулығына әлеуетті қатерлерді анықтауды;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c) қолданыстағы ең үздік практиканы және олардың тиімділігін бағалауды;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d) мониторинг бағдарламаларын енгізуді қоса алғанда, ауыл шаруашылығында бар шашыраңқы ластану көздерін бағалау және талдау.</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2. Мыналарды: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a) олардың жеткіліктілігі тұрғысынан ауыл шаруашылығында бар шашыраңқы ластану көздерін басқаруға бағытталған жоспарларды, саясат және құқықтық тетіктер қағидаттарын бағалау мен талдауды және ең үздік практикаларға қол жеткізу үшін қажетті осындай өзгерістердің жүзеге асыру жоспарын әзірлеуді;</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b) ауыл шаруашылығында бар шашыраңқы ластану көздерін басқарудың қолданыстағы әкімшілік жүйесін бағалауды; сондай-ақ</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 xml:space="preserve">c) Каспий теңізі теңіз ортасының және жағалау маңындағы аудандарының ауыл шаруашылығында бар шашыраңқы ластану көздерінен ластануын болдырмау, бақылау және бәсеңдету үшін ең үздік практикаларды пайдалануды кеңейту мақсатында экономикалық және </w:t>
      </w:r>
      <w:r w:rsidRPr="00B76C86">
        <w:rPr>
          <w:rFonts w:ascii="Times New Roman" w:hAnsi="Times New Roman" w:cs="Times New Roman"/>
          <w:color w:val="000000"/>
          <w:sz w:val="24"/>
          <w:szCs w:val="24"/>
          <w:lang w:val="kk-KZ"/>
        </w:rPr>
        <w:lastRenderedPageBreak/>
        <w:t>экономикалық емес ынталандыру бағдарламаларын әзірлеуге және іске асыруға жәрдемдесуді қоса алғанда, саяси, заңнамалық және экономикалық шаралары.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3. Мыналарды: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a) ауыл шаруашылығында бар шашыраңқы ластану көздері және олардың теңіз ортасына және жағалау маңындағы аудандарға, адамдар денсаулығына және экономикаға әсері туралы хабардар болуды арттыру мақсатында бағдарламалар әзірлеуді және ауыл шаруашылығы секторында және бүкіл халық арасында жүзеге асыруды;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b) теңіз ортасының және жағалау маңындағы аудандардың маңызды роліне және ауыл шаруашылығы қызметі нәтижесінде ластану әсеріне қатысты ағарту бағдарламаларын әзірлеуді және білім жүйесінің барлық деңгейлерінде жүзеге асыруды;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c) ауыл шаруашылығында бар шашыраңқы көздерден ластануды болдырмау, бәсеңдету және бақылау мақсатында ауыл шаруашылығы секторының қызметкерлері үшін ең үздік құрылымдық және құрылымдық емес тәжірибелер жөніндегі ұсынымдарды әзірлеуді қоса алғанда, мемлекеттік басқару органдары қызметкерлерін және ауыл шаруашылығы секторының қызметкерлерін ең үздік практикаларды енгізу мәселелері бойынша дайындау бағдарламаларын әзірлеуді және жүргізуді;</w:t>
      </w: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d) тиімді технологияларды беруге және ақпарат алмасуға жәрдемдесу бағдарламаларын әзірлеуді қоса алғанда, оқыту, дайындау және хабардар болуды арттыру бағдарламалары.</w:t>
      </w:r>
    </w:p>
    <w:p w:rsidR="00C91BF4" w:rsidRPr="00B76C86" w:rsidRDefault="00C91BF4" w:rsidP="008A0B0C">
      <w:pPr>
        <w:spacing w:after="0"/>
        <w:jc w:val="both"/>
        <w:rPr>
          <w:rFonts w:ascii="Times New Roman" w:hAnsi="Times New Roman" w:cs="Times New Roman"/>
          <w:sz w:val="24"/>
          <w:szCs w:val="24"/>
          <w:lang w:val="kk-KZ"/>
        </w:rPr>
      </w:pPr>
    </w:p>
    <w:p w:rsidR="00C91BF4" w:rsidRPr="008A0B0C" w:rsidRDefault="001B6A49" w:rsidP="008A0B0C">
      <w:pPr>
        <w:spacing w:after="0"/>
        <w:jc w:val="both"/>
        <w:rPr>
          <w:rFonts w:ascii="Times New Roman" w:hAnsi="Times New Roman" w:cs="Times New Roman"/>
          <w:sz w:val="24"/>
          <w:szCs w:val="24"/>
        </w:rPr>
      </w:pPr>
      <w:r w:rsidRPr="00B76C86">
        <w:rPr>
          <w:rFonts w:ascii="Times New Roman" w:hAnsi="Times New Roman" w:cs="Times New Roman"/>
          <w:color w:val="000000"/>
          <w:sz w:val="24"/>
          <w:szCs w:val="24"/>
          <w:lang w:val="kk-KZ"/>
        </w:rPr>
        <w:t>      </w:t>
      </w:r>
      <w:r w:rsidR="00B76C86">
        <w:rPr>
          <w:rFonts w:ascii="Times New Roman" w:hAnsi="Times New Roman" w:cs="Times New Roman"/>
          <w:color w:val="000000"/>
          <w:sz w:val="24"/>
          <w:szCs w:val="24"/>
          <w:lang w:val="kk-KZ"/>
        </w:rPr>
        <w:tab/>
      </w:r>
      <w:r w:rsidRPr="008A0B0C">
        <w:rPr>
          <w:rFonts w:ascii="Times New Roman" w:hAnsi="Times New Roman" w:cs="Times New Roman"/>
          <w:b/>
          <w:color w:val="000000"/>
          <w:sz w:val="24"/>
          <w:szCs w:val="24"/>
        </w:rPr>
        <w:t>C. Баяндамаларды ұсыну</w:t>
      </w:r>
    </w:p>
    <w:p w:rsidR="00C91BF4" w:rsidRPr="008A0B0C" w:rsidRDefault="00C91BF4" w:rsidP="008A0B0C">
      <w:pPr>
        <w:spacing w:after="0"/>
        <w:jc w:val="both"/>
        <w:rPr>
          <w:rFonts w:ascii="Times New Roman" w:hAnsi="Times New Roman" w:cs="Times New Roman"/>
          <w:sz w:val="24"/>
          <w:szCs w:val="24"/>
        </w:rPr>
      </w:pPr>
    </w:p>
    <w:p w:rsidR="00C91BF4" w:rsidRPr="00B76C86" w:rsidRDefault="001B6A49" w:rsidP="008A0B0C">
      <w:pPr>
        <w:spacing w:after="0"/>
        <w:jc w:val="both"/>
        <w:rPr>
          <w:rFonts w:ascii="Times New Roman" w:hAnsi="Times New Roman" w:cs="Times New Roman"/>
          <w:sz w:val="24"/>
          <w:szCs w:val="24"/>
          <w:lang w:val="kk-KZ"/>
        </w:rPr>
      </w:pPr>
      <w:r w:rsidRPr="008A0B0C">
        <w:rPr>
          <w:rFonts w:ascii="Times New Roman" w:hAnsi="Times New Roman" w:cs="Times New Roman"/>
          <w:color w:val="000000"/>
          <w:sz w:val="24"/>
          <w:szCs w:val="24"/>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Әрбір Уағдаласушы Тарап осы Хаттаманың 17-бабына сәйкес Каспий теңізі теңіз ортасының және жағалау маңындағы аудандарының ауыл шаруашылығында бар шашыраңқы көздерден ластануын болдырмау, бақылау және бәсеңдету жөніндегі өз жоспарлары туралы баяндамаларды ұсынады.</w:t>
      </w:r>
    </w:p>
    <w:p w:rsidR="00C91BF4" w:rsidRPr="00B76C86" w:rsidRDefault="00C91BF4" w:rsidP="008A0B0C">
      <w:pPr>
        <w:spacing w:after="0"/>
        <w:jc w:val="both"/>
        <w:rPr>
          <w:rFonts w:ascii="Times New Roman" w:hAnsi="Times New Roman" w:cs="Times New Roman"/>
          <w:sz w:val="24"/>
          <w:szCs w:val="24"/>
          <w:lang w:val="kk-KZ"/>
        </w:rPr>
      </w:pPr>
    </w:p>
    <w:p w:rsidR="00B76C86" w:rsidRDefault="001B6A49" w:rsidP="008A0B0C">
      <w:pPr>
        <w:spacing w:after="0"/>
        <w:jc w:val="both"/>
        <w:rPr>
          <w:rFonts w:ascii="Times New Roman" w:hAnsi="Times New Roman" w:cs="Times New Roman"/>
          <w:b/>
          <w:color w:val="000000"/>
          <w:sz w:val="24"/>
          <w:szCs w:val="24"/>
          <w:lang w:val="kk-KZ"/>
        </w:rPr>
      </w:pPr>
      <w:r w:rsidRPr="00B76C86">
        <w:rPr>
          <w:rFonts w:ascii="Times New Roman" w:hAnsi="Times New Roman" w:cs="Times New Roman"/>
          <w:b/>
          <w:color w:val="000000"/>
          <w:sz w:val="24"/>
          <w:szCs w:val="24"/>
          <w:lang w:val="kk-KZ"/>
        </w:rPr>
        <w:t xml:space="preserve">   </w:t>
      </w:r>
    </w:p>
    <w:p w:rsidR="00B76C86" w:rsidRDefault="00B76C86">
      <w:pPr>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br w:type="page"/>
      </w:r>
    </w:p>
    <w:p w:rsidR="00C91BF4" w:rsidRPr="008A0B0C" w:rsidRDefault="001B6A49" w:rsidP="00B76C86">
      <w:pPr>
        <w:spacing w:after="0"/>
        <w:jc w:val="center"/>
        <w:rPr>
          <w:rFonts w:ascii="Times New Roman" w:hAnsi="Times New Roman" w:cs="Times New Roman"/>
          <w:sz w:val="24"/>
          <w:szCs w:val="24"/>
          <w:lang w:val="ru-RU"/>
        </w:rPr>
      </w:pPr>
      <w:r w:rsidRPr="008A0B0C">
        <w:rPr>
          <w:rFonts w:ascii="Times New Roman" w:hAnsi="Times New Roman" w:cs="Times New Roman"/>
          <w:b/>
          <w:color w:val="000000"/>
          <w:sz w:val="24"/>
          <w:szCs w:val="24"/>
        </w:rPr>
        <w:lastRenderedPageBreak/>
        <w:t>III</w:t>
      </w:r>
      <w:r w:rsidRPr="008A0B0C">
        <w:rPr>
          <w:rFonts w:ascii="Times New Roman" w:hAnsi="Times New Roman" w:cs="Times New Roman"/>
          <w:b/>
          <w:color w:val="000000"/>
          <w:sz w:val="24"/>
          <w:szCs w:val="24"/>
          <w:lang w:val="ru-RU"/>
        </w:rPr>
        <w:t xml:space="preserve"> ҚОСЫМША</w:t>
      </w:r>
    </w:p>
    <w:p w:rsidR="00C91BF4" w:rsidRPr="008A0B0C" w:rsidRDefault="00C91BF4" w:rsidP="00B76C86">
      <w:pPr>
        <w:spacing w:after="0"/>
        <w:jc w:val="center"/>
        <w:rPr>
          <w:rFonts w:ascii="Times New Roman" w:hAnsi="Times New Roman" w:cs="Times New Roman"/>
          <w:sz w:val="24"/>
          <w:szCs w:val="24"/>
          <w:lang w:val="ru-RU"/>
        </w:rPr>
      </w:pPr>
    </w:p>
    <w:p w:rsidR="00C91BF4" w:rsidRPr="008A0B0C" w:rsidRDefault="001B6A49" w:rsidP="00B76C86">
      <w:pPr>
        <w:spacing w:after="0"/>
        <w:jc w:val="center"/>
        <w:rPr>
          <w:rFonts w:ascii="Times New Roman" w:hAnsi="Times New Roman" w:cs="Times New Roman"/>
          <w:sz w:val="24"/>
          <w:szCs w:val="24"/>
          <w:lang w:val="ru-RU"/>
        </w:rPr>
      </w:pPr>
      <w:r w:rsidRPr="008A0B0C">
        <w:rPr>
          <w:rFonts w:ascii="Times New Roman" w:hAnsi="Times New Roman" w:cs="Times New Roman"/>
          <w:b/>
          <w:color w:val="000000"/>
          <w:sz w:val="24"/>
          <w:szCs w:val="24"/>
          <w:lang w:val="ru-RU"/>
        </w:rPr>
        <w:t>Ластанудың атмосфера арқылы таралуы</w:t>
      </w:r>
    </w:p>
    <w:p w:rsidR="00C91BF4" w:rsidRPr="008A0B0C" w:rsidRDefault="00C91BF4" w:rsidP="008A0B0C">
      <w:pPr>
        <w:spacing w:after="0"/>
        <w:jc w:val="both"/>
        <w:rPr>
          <w:rFonts w:ascii="Times New Roman" w:hAnsi="Times New Roman" w:cs="Times New Roman"/>
          <w:sz w:val="24"/>
          <w:szCs w:val="24"/>
          <w:lang w:val="ru-RU"/>
        </w:rPr>
      </w:pP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Осы қосымша, 3-баптың 2</w:t>
      </w:r>
      <w:r w:rsidRPr="008A0B0C">
        <w:rPr>
          <w:rFonts w:ascii="Times New Roman" w:hAnsi="Times New Roman" w:cs="Times New Roman"/>
          <w:color w:val="000000"/>
          <w:sz w:val="24"/>
          <w:szCs w:val="24"/>
        </w:rPr>
        <w:t>b</w:t>
      </w:r>
      <w:r w:rsidRPr="008A0B0C">
        <w:rPr>
          <w:rFonts w:ascii="Times New Roman" w:hAnsi="Times New Roman" w:cs="Times New Roman"/>
          <w:color w:val="000000"/>
          <w:sz w:val="24"/>
          <w:szCs w:val="24"/>
          <w:lang w:val="ru-RU"/>
        </w:rPr>
        <w:t>) тармағының ережелеріне сәйкес осы Хаттаманы жер ү</w:t>
      </w:r>
      <w:proofErr w:type="gramStart"/>
      <w:r w:rsidRPr="008A0B0C">
        <w:rPr>
          <w:rFonts w:ascii="Times New Roman" w:hAnsi="Times New Roman" w:cs="Times New Roman"/>
          <w:color w:val="000000"/>
          <w:sz w:val="24"/>
          <w:szCs w:val="24"/>
          <w:lang w:val="ru-RU"/>
        </w:rPr>
        <w:t>ст</w:t>
      </w:r>
      <w:proofErr w:type="gramEnd"/>
      <w:r w:rsidRPr="008A0B0C">
        <w:rPr>
          <w:rFonts w:ascii="Times New Roman" w:hAnsi="Times New Roman" w:cs="Times New Roman"/>
          <w:color w:val="000000"/>
          <w:sz w:val="24"/>
          <w:szCs w:val="24"/>
          <w:lang w:val="ru-RU"/>
        </w:rPr>
        <w:t>і көздерінен және құрлықта жүзеге асырылатын қызмет нәтижесінде атмосфера арқылы таралатын ластануға қатысты қолданудың шарттарын айқындайды.</w:t>
      </w:r>
      <w:r w:rsidRPr="008A0B0C">
        <w:rPr>
          <w:rFonts w:ascii="Times New Roman" w:hAnsi="Times New Roman" w:cs="Times New Roman"/>
          <w:sz w:val="24"/>
          <w:szCs w:val="24"/>
          <w:lang w:val="ru-RU"/>
        </w:rPr>
        <w:br/>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 xml:space="preserve">1. Осы Хаттама, </w:t>
      </w:r>
      <w:proofErr w:type="gramStart"/>
      <w:r w:rsidRPr="008A0B0C">
        <w:rPr>
          <w:rFonts w:ascii="Times New Roman" w:hAnsi="Times New Roman" w:cs="Times New Roman"/>
          <w:color w:val="000000"/>
          <w:sz w:val="24"/>
          <w:szCs w:val="24"/>
          <w:lang w:val="ru-RU"/>
        </w:rPr>
        <w:t>атмосфера</w:t>
      </w:r>
      <w:proofErr w:type="gramEnd"/>
      <w:r w:rsidRPr="008A0B0C">
        <w:rPr>
          <w:rFonts w:ascii="Times New Roman" w:hAnsi="Times New Roman" w:cs="Times New Roman"/>
          <w:color w:val="000000"/>
          <w:sz w:val="24"/>
          <w:szCs w:val="24"/>
          <w:lang w:val="ru-RU"/>
        </w:rPr>
        <w:t>ға ластаушы шығарындыларға мынадай шарттар болған:</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a</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шығарылатын</w:t>
      </w:r>
      <w:proofErr w:type="gramEnd"/>
      <w:r w:rsidRPr="008A0B0C">
        <w:rPr>
          <w:rFonts w:ascii="Times New Roman" w:hAnsi="Times New Roman" w:cs="Times New Roman"/>
          <w:color w:val="000000"/>
          <w:sz w:val="24"/>
          <w:szCs w:val="24"/>
          <w:lang w:val="ru-RU"/>
        </w:rPr>
        <w:t xml:space="preserve"> заттар Каспий теңізі теңіз ортасына және жағалау маңындағы аудандарына басым метеорологиялық жағдайлар кезінде таралатын немесе таралуы мүмкін болған;</w:t>
      </w:r>
      <w:r w:rsidRPr="008A0B0C">
        <w:rPr>
          <w:rFonts w:ascii="Times New Roman" w:hAnsi="Times New Roman" w:cs="Times New Roman"/>
          <w:sz w:val="24"/>
          <w:szCs w:val="24"/>
          <w:lang w:val="ru-RU"/>
        </w:rPr>
        <w:br/>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b</w:t>
      </w:r>
      <w:r w:rsidRPr="008A0B0C">
        <w:rPr>
          <w:rFonts w:ascii="Times New Roman" w:hAnsi="Times New Roman" w:cs="Times New Roman"/>
          <w:color w:val="000000"/>
          <w:sz w:val="24"/>
          <w:szCs w:val="24"/>
          <w:lang w:val="ru-RU"/>
        </w:rPr>
        <w:t>) Каспий теңізінің теңіз ортасына және жағалау маңындағы аудандарына түсетін зат мөлшері теңіз ортасына және жағалау маңындағы аудандарға басқа жолдармен жететін осы заттың мөлшерімен салыстырғанда Хаттаманың</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6-бабына сәйкес әзірленген критерийлер бойынша қауіпті болып табылған жағдайда қолданылады.</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2. Каспий теңізінің теңіз ортасы және жағалау маңындағы аудандары жер ү</w:t>
      </w:r>
      <w:proofErr w:type="gramStart"/>
      <w:r w:rsidRPr="008A0B0C">
        <w:rPr>
          <w:rFonts w:ascii="Times New Roman" w:hAnsi="Times New Roman" w:cs="Times New Roman"/>
          <w:color w:val="000000"/>
          <w:sz w:val="24"/>
          <w:szCs w:val="24"/>
          <w:lang w:val="ru-RU"/>
        </w:rPr>
        <w:t>ст</w:t>
      </w:r>
      <w:proofErr w:type="gramEnd"/>
      <w:r w:rsidRPr="008A0B0C">
        <w:rPr>
          <w:rFonts w:ascii="Times New Roman" w:hAnsi="Times New Roman" w:cs="Times New Roman"/>
          <w:color w:val="000000"/>
          <w:sz w:val="24"/>
          <w:szCs w:val="24"/>
          <w:lang w:val="ru-RU"/>
        </w:rPr>
        <w:t>і көздерінен және құрлықта жүзеге асырылатын қызмет нәтижесінде ластанған жағдайда осы Хаттаманың</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4 және</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7-баптарының ережелері Уағдаласушы Тараптар арасындағы келісім бойынша осы Хаттамаға</w:t>
      </w:r>
      <w:r w:rsidRPr="008A0B0C">
        <w:rPr>
          <w:rFonts w:ascii="Times New Roman" w:hAnsi="Times New Roman" w:cs="Times New Roman"/>
          <w:color w:val="000000"/>
          <w:sz w:val="24"/>
          <w:szCs w:val="24"/>
        </w:rPr>
        <w:t> I</w:t>
      </w:r>
      <w:r w:rsidRPr="008A0B0C">
        <w:rPr>
          <w:rFonts w:ascii="Times New Roman" w:hAnsi="Times New Roman" w:cs="Times New Roman"/>
          <w:color w:val="000000"/>
          <w:sz w:val="24"/>
          <w:szCs w:val="24"/>
          <w:lang w:val="ru-RU"/>
        </w:rPr>
        <w:t xml:space="preserve"> қосымшада санамаланған тиісті қызмет түрлері мен </w:t>
      </w:r>
      <w:proofErr w:type="gramStart"/>
      <w:r w:rsidRPr="008A0B0C">
        <w:rPr>
          <w:rFonts w:ascii="Times New Roman" w:hAnsi="Times New Roman" w:cs="Times New Roman"/>
          <w:color w:val="000000"/>
          <w:sz w:val="24"/>
          <w:szCs w:val="24"/>
          <w:lang w:val="ru-RU"/>
        </w:rPr>
        <w:t>заттар</w:t>
      </w:r>
      <w:proofErr w:type="gramEnd"/>
      <w:r w:rsidRPr="008A0B0C">
        <w:rPr>
          <w:rFonts w:ascii="Times New Roman" w:hAnsi="Times New Roman" w:cs="Times New Roman"/>
          <w:color w:val="000000"/>
          <w:sz w:val="24"/>
          <w:szCs w:val="24"/>
          <w:lang w:val="ru-RU"/>
        </w:rPr>
        <w:t>ға біртіндеп қолданылады.</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3.</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1-тармақта, жоғарыда санамаланған шарттар болған жағдайда осы Хаттаманың 6-бабы</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1-тармағының ережелері, сондай-ақ:</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a</w:t>
      </w:r>
      <w:r w:rsidRPr="008A0B0C">
        <w:rPr>
          <w:rFonts w:ascii="Times New Roman" w:hAnsi="Times New Roman" w:cs="Times New Roman"/>
          <w:color w:val="000000"/>
          <w:sz w:val="24"/>
          <w:szCs w:val="24"/>
          <w:lang w:val="ru-RU"/>
        </w:rPr>
        <w:t>) Уағдаласушы Тараптардың иелігіндегі бар ауаны ластаушы көздерінің орналасуына және бөлінуіне қатысты ақпарат негізінде атмосфераға заттардың шығарындыларына - олардың саны мен шоғырлануына;</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b</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отын</w:t>
      </w:r>
      <w:proofErr w:type="gramEnd"/>
      <w:r w:rsidRPr="008A0B0C">
        <w:rPr>
          <w:rFonts w:ascii="Times New Roman" w:hAnsi="Times New Roman" w:cs="Times New Roman"/>
          <w:color w:val="000000"/>
          <w:sz w:val="24"/>
          <w:szCs w:val="24"/>
          <w:lang w:val="ru-RU"/>
        </w:rPr>
        <w:t xml:space="preserve"> мен шикізаттағы бақыланатын заттар құрамына;</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c</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ауаның</w:t>
      </w:r>
      <w:proofErr w:type="gramEnd"/>
      <w:r w:rsidRPr="008A0B0C">
        <w:rPr>
          <w:rFonts w:ascii="Times New Roman" w:hAnsi="Times New Roman" w:cs="Times New Roman"/>
          <w:color w:val="000000"/>
          <w:sz w:val="24"/>
          <w:szCs w:val="24"/>
          <w:lang w:val="ru-RU"/>
        </w:rPr>
        <w:t xml:space="preserve"> ластануына бақылау технологияларының тиімділігіне және неғұрлым тиімді өндірістік және отын жағу процестеріне;</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d</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ауыл</w:t>
      </w:r>
      <w:proofErr w:type="gramEnd"/>
      <w:r w:rsidRPr="008A0B0C">
        <w:rPr>
          <w:rFonts w:ascii="Times New Roman" w:hAnsi="Times New Roman" w:cs="Times New Roman"/>
          <w:color w:val="000000"/>
          <w:sz w:val="24"/>
          <w:szCs w:val="24"/>
          <w:lang w:val="ru-RU"/>
        </w:rPr>
        <w:t xml:space="preserve"> шаруашылығы мен орман шаруашылығында бақыланатын заттардың пайдаланылуына қолданылады.</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 xml:space="preserve">4. Осы </w:t>
      </w:r>
      <w:proofErr w:type="gramStart"/>
      <w:r w:rsidRPr="008A0B0C">
        <w:rPr>
          <w:rFonts w:ascii="Times New Roman" w:hAnsi="Times New Roman" w:cs="Times New Roman"/>
          <w:color w:val="000000"/>
          <w:sz w:val="24"/>
          <w:szCs w:val="24"/>
          <w:lang w:val="ru-RU"/>
        </w:rPr>
        <w:t>Хаттама</w:t>
      </w:r>
      <w:proofErr w:type="gramEnd"/>
      <w:r w:rsidRPr="008A0B0C">
        <w:rPr>
          <w:rFonts w:ascii="Times New Roman" w:hAnsi="Times New Roman" w:cs="Times New Roman"/>
          <w:color w:val="000000"/>
          <w:sz w:val="24"/>
          <w:szCs w:val="24"/>
          <w:lang w:val="ru-RU"/>
        </w:rPr>
        <w:t>ға</w:t>
      </w:r>
      <w:r w:rsidRPr="008A0B0C">
        <w:rPr>
          <w:rFonts w:ascii="Times New Roman" w:hAnsi="Times New Roman" w:cs="Times New Roman"/>
          <w:color w:val="000000"/>
          <w:sz w:val="24"/>
          <w:szCs w:val="24"/>
        </w:rPr>
        <w:t> IV</w:t>
      </w:r>
      <w:r w:rsidRPr="008A0B0C">
        <w:rPr>
          <w:rFonts w:ascii="Times New Roman" w:hAnsi="Times New Roman" w:cs="Times New Roman"/>
          <w:color w:val="000000"/>
          <w:sz w:val="24"/>
          <w:szCs w:val="24"/>
          <w:lang w:val="ru-RU"/>
        </w:rPr>
        <w:t xml:space="preserve"> қосымшаның ережелері атмосфера арқылы ластану қолданылатын жерде соларға қатысты болады. Атмосферадан шығатын тұнбаны бағалау, сондай-ақ олардың мөлшері мен шоғырлануы тұ</w:t>
      </w:r>
      <w:proofErr w:type="gramStart"/>
      <w:r w:rsidRPr="008A0B0C">
        <w:rPr>
          <w:rFonts w:ascii="Times New Roman" w:hAnsi="Times New Roman" w:cs="Times New Roman"/>
          <w:color w:val="000000"/>
          <w:sz w:val="24"/>
          <w:szCs w:val="24"/>
          <w:lang w:val="ru-RU"/>
        </w:rPr>
        <w:t>р</w:t>
      </w:r>
      <w:proofErr w:type="gramEnd"/>
      <w:r w:rsidRPr="008A0B0C">
        <w:rPr>
          <w:rFonts w:ascii="Times New Roman" w:hAnsi="Times New Roman" w:cs="Times New Roman"/>
          <w:color w:val="000000"/>
          <w:sz w:val="24"/>
          <w:szCs w:val="24"/>
          <w:lang w:val="ru-RU"/>
        </w:rPr>
        <w:t>ғысынан жер үсті көздерінен ластаушы заттар шығарындыларының кадастрын жасаған кезде шығарындылардың жалпы қолдануға болатын коэффициенттерін және әдіснамаларын пайдалану арқылы ауаның ластану мониторингі және оны моделдеу жүргізіледі.</w:t>
      </w: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5. Осы Хаттаманың барлық баптары қолдануға болатын жерлерде және</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1-тармақта, жоғарыда санамаланған шарттарға сәйкес атмосфера арқылы таралатын жер ү</w:t>
      </w:r>
      <w:proofErr w:type="gramStart"/>
      <w:r w:rsidRPr="008A0B0C">
        <w:rPr>
          <w:rFonts w:ascii="Times New Roman" w:hAnsi="Times New Roman" w:cs="Times New Roman"/>
          <w:color w:val="000000"/>
          <w:sz w:val="24"/>
          <w:szCs w:val="24"/>
          <w:lang w:val="ru-RU"/>
        </w:rPr>
        <w:t>ст</w:t>
      </w:r>
      <w:proofErr w:type="gramEnd"/>
      <w:r w:rsidRPr="008A0B0C">
        <w:rPr>
          <w:rFonts w:ascii="Times New Roman" w:hAnsi="Times New Roman" w:cs="Times New Roman"/>
          <w:color w:val="000000"/>
          <w:sz w:val="24"/>
          <w:szCs w:val="24"/>
          <w:lang w:val="ru-RU"/>
        </w:rPr>
        <w:t>і көздерінен және құрлықта жүзеге асырылатын қызмет нәтижесінде ластануларға бірдей қолданылады.</w:t>
      </w:r>
    </w:p>
    <w:p w:rsidR="00C91BF4" w:rsidRPr="008A0B0C" w:rsidRDefault="00C91BF4" w:rsidP="008A0B0C">
      <w:pPr>
        <w:spacing w:after="0"/>
        <w:jc w:val="both"/>
        <w:rPr>
          <w:rFonts w:ascii="Times New Roman" w:hAnsi="Times New Roman" w:cs="Times New Roman"/>
          <w:sz w:val="24"/>
          <w:szCs w:val="24"/>
          <w:lang w:val="ru-RU"/>
        </w:rPr>
      </w:pPr>
    </w:p>
    <w:p w:rsidR="00B76C86" w:rsidRDefault="001B6A49" w:rsidP="008A0B0C">
      <w:pPr>
        <w:spacing w:after="0"/>
        <w:jc w:val="both"/>
        <w:rPr>
          <w:rFonts w:ascii="Times New Roman" w:hAnsi="Times New Roman" w:cs="Times New Roman"/>
          <w:b/>
          <w:color w:val="000000"/>
          <w:sz w:val="24"/>
          <w:szCs w:val="24"/>
          <w:lang w:val="ru-RU"/>
        </w:rPr>
      </w:pPr>
      <w:r w:rsidRPr="008A0B0C">
        <w:rPr>
          <w:rFonts w:ascii="Times New Roman" w:hAnsi="Times New Roman" w:cs="Times New Roman"/>
          <w:b/>
          <w:color w:val="000000"/>
          <w:sz w:val="24"/>
          <w:szCs w:val="24"/>
          <w:lang w:val="ru-RU"/>
        </w:rPr>
        <w:t xml:space="preserve">   </w:t>
      </w:r>
    </w:p>
    <w:p w:rsidR="00B76C86" w:rsidRDefault="00B76C86">
      <w:pP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br w:type="page"/>
      </w:r>
    </w:p>
    <w:p w:rsidR="00C91BF4" w:rsidRPr="008A0B0C" w:rsidRDefault="001B6A49" w:rsidP="00B76C86">
      <w:pPr>
        <w:spacing w:after="0"/>
        <w:jc w:val="center"/>
        <w:rPr>
          <w:rFonts w:ascii="Times New Roman" w:hAnsi="Times New Roman" w:cs="Times New Roman"/>
          <w:sz w:val="24"/>
          <w:szCs w:val="24"/>
          <w:lang w:val="ru-RU"/>
        </w:rPr>
      </w:pPr>
      <w:r w:rsidRPr="008A0B0C">
        <w:rPr>
          <w:rFonts w:ascii="Times New Roman" w:hAnsi="Times New Roman" w:cs="Times New Roman"/>
          <w:b/>
          <w:color w:val="000000"/>
          <w:sz w:val="24"/>
          <w:szCs w:val="24"/>
        </w:rPr>
        <w:lastRenderedPageBreak/>
        <w:t>IV</w:t>
      </w:r>
      <w:r w:rsidRPr="008A0B0C">
        <w:rPr>
          <w:rFonts w:ascii="Times New Roman" w:hAnsi="Times New Roman" w:cs="Times New Roman"/>
          <w:b/>
          <w:color w:val="000000"/>
          <w:sz w:val="24"/>
          <w:szCs w:val="24"/>
          <w:lang w:val="ru-RU"/>
        </w:rPr>
        <w:t xml:space="preserve"> ҚОСЫМША</w:t>
      </w:r>
    </w:p>
    <w:p w:rsidR="00C91BF4" w:rsidRPr="008A0B0C" w:rsidRDefault="00C91BF4" w:rsidP="00B76C86">
      <w:pPr>
        <w:spacing w:after="0"/>
        <w:jc w:val="center"/>
        <w:rPr>
          <w:rFonts w:ascii="Times New Roman" w:hAnsi="Times New Roman" w:cs="Times New Roman"/>
          <w:sz w:val="24"/>
          <w:szCs w:val="24"/>
          <w:lang w:val="ru-RU"/>
        </w:rPr>
      </w:pPr>
    </w:p>
    <w:p w:rsidR="00C91BF4" w:rsidRPr="008A0B0C" w:rsidRDefault="001B6A49" w:rsidP="00B76C86">
      <w:pPr>
        <w:spacing w:after="0"/>
        <w:jc w:val="center"/>
        <w:rPr>
          <w:rFonts w:ascii="Times New Roman" w:hAnsi="Times New Roman" w:cs="Times New Roman"/>
          <w:sz w:val="24"/>
          <w:szCs w:val="24"/>
          <w:lang w:val="ru-RU"/>
        </w:rPr>
      </w:pPr>
      <w:r w:rsidRPr="008A0B0C">
        <w:rPr>
          <w:rFonts w:ascii="Times New Roman" w:hAnsi="Times New Roman" w:cs="Times New Roman"/>
          <w:b/>
          <w:color w:val="000000"/>
          <w:sz w:val="24"/>
          <w:szCs w:val="24"/>
          <w:lang w:val="ru-RU"/>
        </w:rPr>
        <w:t xml:space="preserve">Шығарындыларға </w:t>
      </w:r>
      <w:proofErr w:type="gramStart"/>
      <w:r w:rsidRPr="008A0B0C">
        <w:rPr>
          <w:rFonts w:ascii="Times New Roman" w:hAnsi="Times New Roman" w:cs="Times New Roman"/>
          <w:b/>
          <w:color w:val="000000"/>
          <w:sz w:val="24"/>
          <w:szCs w:val="24"/>
          <w:lang w:val="ru-RU"/>
        </w:rPr>
        <w:t>р</w:t>
      </w:r>
      <w:proofErr w:type="gramEnd"/>
      <w:r w:rsidRPr="008A0B0C">
        <w:rPr>
          <w:rFonts w:ascii="Times New Roman" w:hAnsi="Times New Roman" w:cs="Times New Roman"/>
          <w:b/>
          <w:color w:val="000000"/>
          <w:sz w:val="24"/>
          <w:szCs w:val="24"/>
          <w:lang w:val="ru-RU"/>
        </w:rPr>
        <w:t>ұқсат</w:t>
      </w:r>
    </w:p>
    <w:p w:rsidR="00C91BF4" w:rsidRPr="008A0B0C" w:rsidRDefault="00C91BF4" w:rsidP="008A0B0C">
      <w:pPr>
        <w:spacing w:after="0"/>
        <w:jc w:val="both"/>
        <w:rPr>
          <w:rFonts w:ascii="Times New Roman" w:hAnsi="Times New Roman" w:cs="Times New Roman"/>
          <w:sz w:val="24"/>
          <w:szCs w:val="24"/>
          <w:lang w:val="ru-RU"/>
        </w:rPr>
      </w:pP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Осы Хаттаманың 7-бабының</w:t>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3-тармағына сәйкес Уағдаласушы Тараптар осы Хаттамаға</w:t>
      </w:r>
      <w:r w:rsidRPr="008A0B0C">
        <w:rPr>
          <w:rFonts w:ascii="Times New Roman" w:hAnsi="Times New Roman" w:cs="Times New Roman"/>
          <w:color w:val="000000"/>
          <w:sz w:val="24"/>
          <w:szCs w:val="24"/>
        </w:rPr>
        <w:t> I</w:t>
      </w:r>
      <w:r w:rsidRPr="008A0B0C">
        <w:rPr>
          <w:rFonts w:ascii="Times New Roman" w:hAnsi="Times New Roman" w:cs="Times New Roman"/>
          <w:color w:val="000000"/>
          <w:sz w:val="24"/>
          <w:szCs w:val="24"/>
          <w:lang w:val="ru-RU"/>
        </w:rPr>
        <w:t xml:space="preserve"> қосымшада санамаланған құрамында бақыланатын заттар бар шығарындыларға </w:t>
      </w:r>
      <w:proofErr w:type="gramStart"/>
      <w:r w:rsidRPr="008A0B0C">
        <w:rPr>
          <w:rFonts w:ascii="Times New Roman" w:hAnsi="Times New Roman" w:cs="Times New Roman"/>
          <w:color w:val="000000"/>
          <w:sz w:val="24"/>
          <w:szCs w:val="24"/>
          <w:lang w:val="ru-RU"/>
        </w:rPr>
        <w:t>р</w:t>
      </w:r>
      <w:proofErr w:type="gramEnd"/>
      <w:r w:rsidRPr="008A0B0C">
        <w:rPr>
          <w:rFonts w:ascii="Times New Roman" w:hAnsi="Times New Roman" w:cs="Times New Roman"/>
          <w:color w:val="000000"/>
          <w:sz w:val="24"/>
          <w:szCs w:val="24"/>
          <w:lang w:val="ru-RU"/>
        </w:rPr>
        <w:t>ұқсат беру туралы мәселені қарау кезінде тиісті жағдайларда мына факторларды бағалайды және қарастырады:</w:t>
      </w:r>
    </w:p>
    <w:p w:rsidR="00C91BF4" w:rsidRPr="008A0B0C" w:rsidRDefault="00C91BF4" w:rsidP="008A0B0C">
      <w:pPr>
        <w:spacing w:after="0"/>
        <w:jc w:val="both"/>
        <w:rPr>
          <w:rFonts w:ascii="Times New Roman" w:hAnsi="Times New Roman" w:cs="Times New Roman"/>
          <w:sz w:val="24"/>
          <w:szCs w:val="24"/>
          <w:lang w:val="ru-RU"/>
        </w:rPr>
      </w:pPr>
    </w:p>
    <w:p w:rsidR="00C91BF4" w:rsidRPr="00B76C86" w:rsidRDefault="001B6A49" w:rsidP="008A0B0C">
      <w:pPr>
        <w:spacing w:after="0"/>
        <w:jc w:val="both"/>
        <w:rPr>
          <w:rFonts w:ascii="Times New Roman" w:hAnsi="Times New Roman" w:cs="Times New Roman"/>
          <w:sz w:val="24"/>
          <w:szCs w:val="24"/>
          <w:lang w:val="kk-KZ"/>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Pr="008A0B0C">
        <w:rPr>
          <w:rFonts w:ascii="Times New Roman" w:hAnsi="Times New Roman" w:cs="Times New Roman"/>
          <w:color w:val="000000"/>
          <w:sz w:val="24"/>
          <w:szCs w:val="24"/>
        </w:rPr>
        <w:t> </w:t>
      </w:r>
      <w:r w:rsidR="00B76C86">
        <w:rPr>
          <w:rFonts w:ascii="Times New Roman" w:hAnsi="Times New Roman" w:cs="Times New Roman"/>
          <w:color w:val="000000"/>
          <w:sz w:val="24"/>
          <w:szCs w:val="24"/>
          <w:lang w:val="kk-KZ"/>
        </w:rPr>
        <w:tab/>
      </w:r>
      <w:r w:rsidRPr="00B76C86">
        <w:rPr>
          <w:rFonts w:ascii="Times New Roman" w:hAnsi="Times New Roman" w:cs="Times New Roman"/>
          <w:b/>
          <w:color w:val="000000"/>
          <w:sz w:val="24"/>
          <w:szCs w:val="24"/>
          <w:lang w:val="kk-KZ"/>
        </w:rPr>
        <w:t>A. Шығарындылардың сипаты мен құрамы</w:t>
      </w:r>
    </w:p>
    <w:p w:rsidR="00C91BF4" w:rsidRPr="00B76C86" w:rsidRDefault="00C91BF4" w:rsidP="008A0B0C">
      <w:pPr>
        <w:spacing w:after="0"/>
        <w:jc w:val="both"/>
        <w:rPr>
          <w:rFonts w:ascii="Times New Roman" w:hAnsi="Times New Roman" w:cs="Times New Roman"/>
          <w:sz w:val="24"/>
          <w:szCs w:val="24"/>
          <w:lang w:val="kk-KZ"/>
        </w:rPr>
      </w:pP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 Нүктелі немесе диффуздық көздің түрі мен мөлшері (мысалы, өндірістік процесс).</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2. Шығарындылардың түрі (мысалы, шыққан жері, орташа құрамы).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3. Қалдықтардың жай-күйі (мысалы, қатты, сұйық, тұнба, шлам).</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4. Жалпы көлемі (шығарындының көлемі, мысалы, жылына).</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5. Шығарындылар режимі (тұрақты, тұрақты емес, маусымдық өзгеретін және т.б.).</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6. I қосымшада санамаланған заттардың және егер қолданылатын болса, басқа да заттардың тиісті компоненттерінің шоғырланулары.</w:t>
      </w: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7. Ағынды сулардың физикалық, химиялық және биохимиялық қасиеттері.</w:t>
      </w:r>
    </w:p>
    <w:p w:rsidR="00C91BF4" w:rsidRPr="00B76C86" w:rsidRDefault="00C91BF4" w:rsidP="008A0B0C">
      <w:pPr>
        <w:spacing w:after="0"/>
        <w:jc w:val="both"/>
        <w:rPr>
          <w:rFonts w:ascii="Times New Roman" w:hAnsi="Times New Roman" w:cs="Times New Roman"/>
          <w:sz w:val="24"/>
          <w:szCs w:val="24"/>
          <w:lang w:val="kk-KZ"/>
        </w:rPr>
      </w:pPr>
    </w:p>
    <w:p w:rsidR="00C91BF4" w:rsidRPr="00B76C86" w:rsidRDefault="001B6A49" w:rsidP="00B76C86">
      <w:pPr>
        <w:spacing w:after="0"/>
        <w:ind w:firstLine="709"/>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w:t>
      </w:r>
      <w:r w:rsidRPr="00B76C86">
        <w:rPr>
          <w:rFonts w:ascii="Times New Roman" w:hAnsi="Times New Roman" w:cs="Times New Roman"/>
          <w:b/>
          <w:color w:val="000000"/>
          <w:sz w:val="24"/>
          <w:szCs w:val="24"/>
          <w:lang w:val="kk-KZ"/>
        </w:rPr>
        <w:t>B. Шығарындылар компоненттерінің зияндылығы тұрғысынан</w:t>
      </w:r>
      <w:r w:rsidRPr="00B76C86">
        <w:rPr>
          <w:rFonts w:ascii="Times New Roman" w:hAnsi="Times New Roman" w:cs="Times New Roman"/>
          <w:sz w:val="24"/>
          <w:szCs w:val="24"/>
          <w:lang w:val="kk-KZ"/>
        </w:rPr>
        <w:br/>
      </w:r>
      <w:r w:rsidRPr="00B76C86">
        <w:rPr>
          <w:rFonts w:ascii="Times New Roman" w:hAnsi="Times New Roman" w:cs="Times New Roman"/>
          <w:color w:val="000000"/>
          <w:sz w:val="24"/>
          <w:szCs w:val="24"/>
          <w:lang w:val="kk-KZ"/>
        </w:rPr>
        <w:t>         </w:t>
      </w:r>
      <w:r w:rsidRPr="00B76C86">
        <w:rPr>
          <w:rFonts w:ascii="Times New Roman" w:hAnsi="Times New Roman" w:cs="Times New Roman"/>
          <w:b/>
          <w:color w:val="000000"/>
          <w:sz w:val="24"/>
          <w:szCs w:val="24"/>
          <w:lang w:val="kk-KZ"/>
        </w:rPr>
        <w:t>сипаттамалары</w:t>
      </w:r>
    </w:p>
    <w:p w:rsidR="00C91BF4" w:rsidRPr="00B76C86" w:rsidRDefault="00C91BF4" w:rsidP="008A0B0C">
      <w:pPr>
        <w:spacing w:after="0"/>
        <w:jc w:val="both"/>
        <w:rPr>
          <w:rFonts w:ascii="Times New Roman" w:hAnsi="Times New Roman" w:cs="Times New Roman"/>
          <w:sz w:val="24"/>
          <w:szCs w:val="24"/>
          <w:lang w:val="kk-KZ"/>
        </w:rPr>
      </w:pP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 Теңіз ортасындағы тұрақтылығы (физикалық, химиялық, биологиялық).</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2. Уыттылығы және зиянды әсерлердің өзге де түрлері.</w:t>
      </w:r>
    </w:p>
    <w:p w:rsidR="00B76C86" w:rsidRDefault="001B6A49" w:rsidP="008A0B0C">
      <w:pPr>
        <w:spacing w:after="0"/>
        <w:jc w:val="both"/>
        <w:rPr>
          <w:rFonts w:ascii="Times New Roman" w:hAnsi="Times New Roman" w:cs="Times New Roman"/>
          <w:color w:val="000000"/>
          <w:sz w:val="24"/>
          <w:szCs w:val="24"/>
          <w:lang w:val="ru-RU"/>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ru-RU"/>
        </w:rPr>
        <w:t>3. Биологиялық материалдарда немесе тұнбаларда жиналуы.</w:t>
      </w:r>
    </w:p>
    <w:p w:rsidR="00B76C86"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B76C86">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B76C86">
        <w:rPr>
          <w:rFonts w:ascii="Times New Roman" w:hAnsi="Times New Roman" w:cs="Times New Roman"/>
          <w:color w:val="000000"/>
          <w:sz w:val="24"/>
          <w:szCs w:val="24"/>
          <w:lang w:val="ru-RU"/>
        </w:rPr>
        <w:t>4. Зиянды қ</w:t>
      </w:r>
      <w:proofErr w:type="gramStart"/>
      <w:r w:rsidRPr="00B76C86">
        <w:rPr>
          <w:rFonts w:ascii="Times New Roman" w:hAnsi="Times New Roman" w:cs="Times New Roman"/>
          <w:color w:val="000000"/>
          <w:sz w:val="24"/>
          <w:szCs w:val="24"/>
          <w:lang w:val="ru-RU"/>
        </w:rPr>
        <w:t>осындылар</w:t>
      </w:r>
      <w:proofErr w:type="gramEnd"/>
      <w:r w:rsidRPr="00B76C86">
        <w:rPr>
          <w:rFonts w:ascii="Times New Roman" w:hAnsi="Times New Roman" w:cs="Times New Roman"/>
          <w:color w:val="000000"/>
          <w:sz w:val="24"/>
          <w:szCs w:val="24"/>
          <w:lang w:val="ru-RU"/>
        </w:rPr>
        <w:t>ға биохимиялық қайта өзгеруі.</w:t>
      </w:r>
    </w:p>
    <w:p w:rsidR="00B76C86" w:rsidRPr="00B76C86" w:rsidRDefault="001B6A49" w:rsidP="008A0B0C">
      <w:pPr>
        <w:spacing w:after="0"/>
        <w:jc w:val="both"/>
        <w:rPr>
          <w:rFonts w:ascii="Times New Roman" w:hAnsi="Times New Roman" w:cs="Times New Roman"/>
          <w:color w:val="000000"/>
          <w:sz w:val="24"/>
          <w:szCs w:val="24"/>
          <w:lang w:val="kk-KZ"/>
        </w:rPr>
      </w:pPr>
      <w:r w:rsidRPr="008A0B0C">
        <w:rPr>
          <w:rFonts w:ascii="Times New Roman" w:hAnsi="Times New Roman" w:cs="Times New Roman"/>
          <w:color w:val="000000"/>
          <w:sz w:val="24"/>
          <w:szCs w:val="24"/>
        </w:rPr>
        <w:t>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5. Оттегі құрамы мен теңгеріміне жағымсыз әсер етуі.</w:t>
      </w:r>
    </w:p>
    <w:p w:rsidR="00B76C86" w:rsidRP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6. Су ортасындағы физикалық, химиялық және биохимиялық өзгерістерге бейімділігі және Ғ бөлімінде, төменде санамаланған пайдалану түрлеріне зиянды биологиялық немесе өзге де әсер ете алатын теңіз суының басқа да компоненттерімен өзара іс-қимылы.</w:t>
      </w: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7. I қосымшаның С бөлімінде санамаланған барлық басқа да сипаттамалары.</w:t>
      </w:r>
    </w:p>
    <w:p w:rsidR="00C91BF4" w:rsidRPr="00B76C86" w:rsidRDefault="00C91BF4" w:rsidP="008A0B0C">
      <w:pPr>
        <w:spacing w:after="0"/>
        <w:jc w:val="both"/>
        <w:rPr>
          <w:rFonts w:ascii="Times New Roman" w:hAnsi="Times New Roman" w:cs="Times New Roman"/>
          <w:sz w:val="24"/>
          <w:szCs w:val="24"/>
          <w:lang w:val="kk-KZ"/>
        </w:rPr>
      </w:pP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w:t>
      </w:r>
      <w:r w:rsidR="00B76C86" w:rsidRPr="00B76C86">
        <w:rPr>
          <w:rFonts w:ascii="Times New Roman" w:hAnsi="Times New Roman" w:cs="Times New Roman"/>
          <w:color w:val="000000"/>
          <w:sz w:val="24"/>
          <w:szCs w:val="24"/>
          <w:lang w:val="kk-KZ"/>
        </w:rPr>
        <w:tab/>
      </w:r>
      <w:r w:rsidRPr="00B76C86">
        <w:rPr>
          <w:rFonts w:ascii="Times New Roman" w:hAnsi="Times New Roman" w:cs="Times New Roman"/>
          <w:b/>
          <w:color w:val="000000"/>
          <w:sz w:val="24"/>
          <w:szCs w:val="24"/>
          <w:lang w:val="kk-KZ"/>
        </w:rPr>
        <w:t>C. Шығарындылар объектісінің және белгіленген ортаның</w:t>
      </w:r>
      <w:r w:rsidRPr="00B76C86">
        <w:rPr>
          <w:rFonts w:ascii="Times New Roman" w:hAnsi="Times New Roman" w:cs="Times New Roman"/>
          <w:sz w:val="24"/>
          <w:szCs w:val="24"/>
          <w:lang w:val="kk-KZ"/>
        </w:rPr>
        <w:br/>
      </w:r>
      <w:r w:rsidRPr="00B76C86">
        <w:rPr>
          <w:rFonts w:ascii="Times New Roman" w:hAnsi="Times New Roman" w:cs="Times New Roman"/>
          <w:color w:val="000000"/>
          <w:sz w:val="24"/>
          <w:szCs w:val="24"/>
          <w:lang w:val="kk-KZ"/>
        </w:rPr>
        <w:t>         </w:t>
      </w:r>
      <w:r w:rsidRPr="00B76C86">
        <w:rPr>
          <w:rFonts w:ascii="Times New Roman" w:hAnsi="Times New Roman" w:cs="Times New Roman"/>
          <w:b/>
          <w:color w:val="000000"/>
          <w:sz w:val="24"/>
          <w:szCs w:val="24"/>
          <w:lang w:val="kk-KZ"/>
        </w:rPr>
        <w:t>сипаттамалары</w:t>
      </w:r>
    </w:p>
    <w:p w:rsidR="00C91BF4" w:rsidRPr="00B76C86" w:rsidRDefault="00C91BF4" w:rsidP="008A0B0C">
      <w:pPr>
        <w:spacing w:after="0"/>
        <w:jc w:val="both"/>
        <w:rPr>
          <w:rFonts w:ascii="Times New Roman" w:hAnsi="Times New Roman" w:cs="Times New Roman"/>
          <w:sz w:val="24"/>
          <w:szCs w:val="24"/>
          <w:lang w:val="kk-KZ"/>
        </w:rPr>
      </w:pP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 Жағалау маңындағы ауданның гидрографиялық, метеорологиялық, геологиялық және топографиялық сипаттамалары.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2. Көздердің орналасқан жері мен түрі (арнаның су жібергіші, су ағызғышы және т.б.) және оның басқа аймақтарға (рекреациялық аймақтар, уылдырық шашу орындары, көшеттіктер, балық аулау аймақтары, ұлуларды аулау банкілері сияқты) және басқа шығарындыларға қатысты орналасуы.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lastRenderedPageBreak/>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3. Қабылдайтын ортаға шығарынды нүктесінде бастапқы араластыру дәрежесі.</w:t>
      </w:r>
      <w:r w:rsidRPr="00B76C86">
        <w:rPr>
          <w:rFonts w:ascii="Times New Roman" w:hAnsi="Times New Roman" w:cs="Times New Roman"/>
          <w:sz w:val="24"/>
          <w:szCs w:val="24"/>
          <w:lang w:val="kk-KZ"/>
        </w:rPr>
        <w:br/>
      </w: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4. Ағындардың, тасулардың және желдің көлбеу көшіруге және тігінен араластыруға әсері сияқты дисперсиялық сипаттамалары.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5. Төгу аймағындағы физикалық, химиялық, биологиялық және экологиялық тұрғыдан белгіленген су ортасының сипаттамалары, сондай-ақ</w:t>
      </w: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6. Белгіленген теңіз ортасының қолайсыз салдарсыз тасталатын қалдықтарды қабылдау қабілеттілігі.</w:t>
      </w:r>
    </w:p>
    <w:p w:rsidR="00C91BF4" w:rsidRPr="00B76C86" w:rsidRDefault="00C91BF4" w:rsidP="008A0B0C">
      <w:pPr>
        <w:spacing w:after="0"/>
        <w:jc w:val="both"/>
        <w:rPr>
          <w:rFonts w:ascii="Times New Roman" w:hAnsi="Times New Roman" w:cs="Times New Roman"/>
          <w:sz w:val="24"/>
          <w:szCs w:val="24"/>
          <w:lang w:val="kk-KZ"/>
        </w:rPr>
      </w:pP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w:t>
      </w:r>
      <w:r w:rsidR="00B76C86">
        <w:rPr>
          <w:rFonts w:ascii="Times New Roman" w:hAnsi="Times New Roman" w:cs="Times New Roman"/>
          <w:color w:val="000000"/>
          <w:sz w:val="24"/>
          <w:szCs w:val="24"/>
          <w:lang w:val="kk-KZ"/>
        </w:rPr>
        <w:tab/>
      </w:r>
      <w:r w:rsidRPr="00B76C86">
        <w:rPr>
          <w:rFonts w:ascii="Times New Roman" w:hAnsi="Times New Roman" w:cs="Times New Roman"/>
          <w:b/>
          <w:color w:val="000000"/>
          <w:sz w:val="24"/>
          <w:szCs w:val="24"/>
          <w:lang w:val="kk-KZ"/>
        </w:rPr>
        <w:t>D. Қызмет немесе көздер санаттарының сипаттамалары</w:t>
      </w:r>
    </w:p>
    <w:p w:rsidR="00C91BF4" w:rsidRPr="00B76C86" w:rsidRDefault="00C91BF4" w:rsidP="008A0B0C">
      <w:pPr>
        <w:spacing w:after="0"/>
        <w:jc w:val="both"/>
        <w:rPr>
          <w:rFonts w:ascii="Times New Roman" w:hAnsi="Times New Roman" w:cs="Times New Roman"/>
          <w:sz w:val="24"/>
          <w:szCs w:val="24"/>
          <w:lang w:val="kk-KZ"/>
        </w:rPr>
      </w:pP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 Осы жерге тән технологиялар мен басқару әдістерін қоса алғанда, қолда бар технологиялар мен басқару әдістерінің сипаттамалары.</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2. Объектілердің ахуалға қарай қолданыста болған мерзімі, сондай-ақ</w:t>
      </w:r>
    </w:p>
    <w:p w:rsidR="00C91BF4" w:rsidRPr="00B76C86" w:rsidRDefault="001B6A49" w:rsidP="008A0B0C">
      <w:pPr>
        <w:spacing w:after="0"/>
        <w:jc w:val="both"/>
        <w:rPr>
          <w:rFonts w:ascii="Times New Roman" w:hAnsi="Times New Roman" w:cs="Times New Roman"/>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3. Қолда бар экономикалық, әлеуметтік және мәдени ерекшеліктері.</w:t>
      </w:r>
    </w:p>
    <w:p w:rsidR="00C91BF4" w:rsidRPr="00B76C86" w:rsidRDefault="00C91BF4" w:rsidP="008A0B0C">
      <w:pPr>
        <w:spacing w:after="0"/>
        <w:jc w:val="both"/>
        <w:rPr>
          <w:rFonts w:ascii="Times New Roman" w:hAnsi="Times New Roman" w:cs="Times New Roman"/>
          <w:sz w:val="24"/>
          <w:szCs w:val="24"/>
          <w:lang w:val="kk-KZ"/>
        </w:rPr>
      </w:pPr>
    </w:p>
    <w:p w:rsidR="00C91BF4" w:rsidRDefault="001B6A49" w:rsidP="008A0B0C">
      <w:pPr>
        <w:spacing w:after="0"/>
        <w:jc w:val="both"/>
        <w:rPr>
          <w:rFonts w:ascii="Times New Roman" w:hAnsi="Times New Roman" w:cs="Times New Roman"/>
          <w:b/>
          <w:color w:val="000000"/>
          <w:sz w:val="24"/>
          <w:szCs w:val="24"/>
          <w:lang w:val="kk-KZ"/>
        </w:rPr>
      </w:pPr>
      <w:r w:rsidRPr="00B76C86">
        <w:rPr>
          <w:rFonts w:ascii="Times New Roman" w:hAnsi="Times New Roman" w:cs="Times New Roman"/>
          <w:color w:val="000000"/>
          <w:sz w:val="24"/>
          <w:szCs w:val="24"/>
          <w:lang w:val="kk-KZ"/>
        </w:rPr>
        <w:t>    </w:t>
      </w:r>
      <w:r w:rsidR="00B76C86">
        <w:rPr>
          <w:rFonts w:ascii="Times New Roman" w:hAnsi="Times New Roman" w:cs="Times New Roman"/>
          <w:color w:val="000000"/>
          <w:sz w:val="24"/>
          <w:szCs w:val="24"/>
          <w:lang w:val="kk-KZ"/>
        </w:rPr>
        <w:tab/>
      </w:r>
      <w:r w:rsidRPr="00B76C86">
        <w:rPr>
          <w:rFonts w:ascii="Times New Roman" w:hAnsi="Times New Roman" w:cs="Times New Roman"/>
          <w:b/>
          <w:color w:val="000000"/>
          <w:sz w:val="24"/>
          <w:szCs w:val="24"/>
          <w:lang w:val="kk-KZ"/>
        </w:rPr>
        <w:t>E. Өндірістің, қалдықтарды тазартудың баламалы</w:t>
      </w:r>
      <w:r w:rsidR="00B76C86">
        <w:rPr>
          <w:rFonts w:ascii="Times New Roman" w:hAnsi="Times New Roman" w:cs="Times New Roman"/>
          <w:b/>
          <w:color w:val="000000"/>
          <w:sz w:val="24"/>
          <w:szCs w:val="24"/>
          <w:lang w:val="kk-KZ"/>
        </w:rPr>
        <w:t xml:space="preserve"> </w:t>
      </w:r>
      <w:r w:rsidRPr="00B76C86">
        <w:rPr>
          <w:rFonts w:ascii="Times New Roman" w:hAnsi="Times New Roman" w:cs="Times New Roman"/>
          <w:b/>
          <w:color w:val="000000"/>
          <w:sz w:val="24"/>
          <w:szCs w:val="24"/>
          <w:lang w:val="kk-KZ"/>
        </w:rPr>
        <w:t>технологиялары немесе басқару әдістері</w:t>
      </w:r>
    </w:p>
    <w:p w:rsidR="00B76C86" w:rsidRPr="00B76C86" w:rsidRDefault="00B76C86" w:rsidP="008A0B0C">
      <w:pPr>
        <w:spacing w:after="0"/>
        <w:jc w:val="both"/>
        <w:rPr>
          <w:rFonts w:ascii="Times New Roman" w:hAnsi="Times New Roman" w:cs="Times New Roman"/>
          <w:sz w:val="24"/>
          <w:szCs w:val="24"/>
          <w:lang w:val="kk-KZ"/>
        </w:rPr>
      </w:pP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1. Рециркуляция, регенерация және қайта пайдалану мүмкіндігі.</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2. Шикізат материалдарын онша қауіпті емес немесе қауіпсіз түрлеріне алмастыру.</w:t>
      </w:r>
    </w:p>
    <w:p w:rsidR="00B76C86" w:rsidRDefault="001B6A49" w:rsidP="008A0B0C">
      <w:pPr>
        <w:spacing w:after="0"/>
        <w:jc w:val="both"/>
        <w:rPr>
          <w:rFonts w:ascii="Times New Roman" w:hAnsi="Times New Roman" w:cs="Times New Roman"/>
          <w:color w:val="000000"/>
          <w:sz w:val="24"/>
          <w:szCs w:val="24"/>
          <w:lang w:val="kk-KZ"/>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B76C86">
        <w:rPr>
          <w:rFonts w:ascii="Times New Roman" w:hAnsi="Times New Roman" w:cs="Times New Roman"/>
          <w:color w:val="000000"/>
          <w:sz w:val="24"/>
          <w:szCs w:val="24"/>
          <w:lang w:val="kk-KZ"/>
        </w:rPr>
        <w:t>3. Неғұрлым экологиялық таза қызмет түрлеріне немесе өнімдерге алмастыру.</w:t>
      </w:r>
    </w:p>
    <w:p w:rsidR="00B76C86" w:rsidRDefault="001B6A49" w:rsidP="008A0B0C">
      <w:pPr>
        <w:spacing w:after="0"/>
        <w:jc w:val="both"/>
        <w:rPr>
          <w:rFonts w:ascii="Times New Roman" w:hAnsi="Times New Roman" w:cs="Times New Roman"/>
          <w:color w:val="000000"/>
          <w:sz w:val="24"/>
          <w:szCs w:val="24"/>
          <w:lang w:val="ru-RU"/>
        </w:rPr>
      </w:pPr>
      <w:r w:rsidRPr="00B76C86">
        <w:rPr>
          <w:rFonts w:ascii="Times New Roman" w:hAnsi="Times New Roman" w:cs="Times New Roman"/>
          <w:color w:val="000000"/>
          <w:sz w:val="24"/>
          <w:szCs w:val="24"/>
          <w:lang w:val="kk-KZ"/>
        </w:rPr>
        <w:t xml:space="preserve">      </w:t>
      </w:r>
      <w:r w:rsidR="00B76C86">
        <w:rPr>
          <w:rFonts w:ascii="Times New Roman" w:hAnsi="Times New Roman" w:cs="Times New Roman"/>
          <w:color w:val="000000"/>
          <w:sz w:val="24"/>
          <w:szCs w:val="24"/>
          <w:lang w:val="kk-KZ"/>
        </w:rPr>
        <w:tab/>
      </w:r>
      <w:r w:rsidRPr="008A0B0C">
        <w:rPr>
          <w:rFonts w:ascii="Times New Roman" w:hAnsi="Times New Roman" w:cs="Times New Roman"/>
          <w:color w:val="000000"/>
          <w:sz w:val="24"/>
          <w:szCs w:val="24"/>
          <w:lang w:val="ru-RU"/>
        </w:rPr>
        <w:t>4. Аз қалдықты және экологиялық таза технологиялар немесе процестер, сондай-ақ</w:t>
      </w: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5. Төгінділердің баламалы нұсқалары (мысалы, жер бетіне шығару).</w:t>
      </w:r>
    </w:p>
    <w:p w:rsidR="00C91BF4" w:rsidRPr="008A0B0C" w:rsidRDefault="00C91BF4" w:rsidP="008A0B0C">
      <w:pPr>
        <w:spacing w:after="0"/>
        <w:jc w:val="both"/>
        <w:rPr>
          <w:rFonts w:ascii="Times New Roman" w:hAnsi="Times New Roman" w:cs="Times New Roman"/>
          <w:sz w:val="24"/>
          <w:szCs w:val="24"/>
          <w:lang w:val="ru-RU"/>
        </w:rPr>
      </w:pPr>
    </w:p>
    <w:p w:rsidR="00C91BF4" w:rsidRDefault="001B6A49" w:rsidP="008A0B0C">
      <w:pPr>
        <w:spacing w:after="0"/>
        <w:jc w:val="both"/>
        <w:rPr>
          <w:rFonts w:ascii="Times New Roman" w:hAnsi="Times New Roman" w:cs="Times New Roman"/>
          <w:b/>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B76C86">
        <w:rPr>
          <w:rFonts w:ascii="Times New Roman" w:hAnsi="Times New Roman" w:cs="Times New Roman"/>
          <w:color w:val="000000"/>
          <w:sz w:val="24"/>
          <w:szCs w:val="24"/>
          <w:lang w:val="ru-RU"/>
        </w:rPr>
        <w:tab/>
      </w:r>
      <w:r w:rsidRPr="008A0B0C">
        <w:rPr>
          <w:rFonts w:ascii="Times New Roman" w:hAnsi="Times New Roman" w:cs="Times New Roman"/>
          <w:b/>
          <w:color w:val="000000"/>
          <w:sz w:val="24"/>
          <w:szCs w:val="24"/>
        </w:rPr>
        <w:t>F</w:t>
      </w:r>
      <w:r w:rsidRPr="008A0B0C">
        <w:rPr>
          <w:rFonts w:ascii="Times New Roman" w:hAnsi="Times New Roman" w:cs="Times New Roman"/>
          <w:b/>
          <w:color w:val="000000"/>
          <w:sz w:val="24"/>
          <w:szCs w:val="24"/>
          <w:lang w:val="ru-RU"/>
        </w:rPr>
        <w:t>. Теңіз экожүйелеріне және теңіз суын пайдалану түрлеріне</w:t>
      </w:r>
      <w:r w:rsidR="00B76C86">
        <w:rPr>
          <w:rFonts w:ascii="Times New Roman" w:hAnsi="Times New Roman" w:cs="Times New Roman"/>
          <w:b/>
          <w:color w:val="000000"/>
          <w:sz w:val="24"/>
          <w:szCs w:val="24"/>
          <w:lang w:val="ru-RU"/>
        </w:rPr>
        <w:t xml:space="preserve"> </w:t>
      </w:r>
      <w:r w:rsidRPr="008A0B0C">
        <w:rPr>
          <w:rFonts w:ascii="Times New Roman" w:hAnsi="Times New Roman" w:cs="Times New Roman"/>
          <w:b/>
          <w:color w:val="000000"/>
          <w:sz w:val="24"/>
          <w:szCs w:val="24"/>
          <w:lang w:val="ru-RU"/>
        </w:rPr>
        <w:t>әлеуетті залал келтірілуі</w:t>
      </w:r>
    </w:p>
    <w:p w:rsidR="00B76C86" w:rsidRPr="00B76C86" w:rsidRDefault="001B6A49" w:rsidP="00B76C86">
      <w:pPr>
        <w:pStyle w:val="af"/>
        <w:numPr>
          <w:ilvl w:val="0"/>
          <w:numId w:val="3"/>
        </w:numPr>
        <w:spacing w:after="0"/>
        <w:ind w:left="993"/>
        <w:rPr>
          <w:rFonts w:ascii="Times New Roman" w:hAnsi="Times New Roman" w:cs="Times New Roman"/>
          <w:color w:val="000000"/>
          <w:sz w:val="24"/>
          <w:szCs w:val="24"/>
          <w:lang w:val="ru-RU"/>
        </w:rPr>
      </w:pPr>
      <w:r w:rsidRPr="00B76C86">
        <w:rPr>
          <w:rFonts w:ascii="Times New Roman" w:hAnsi="Times New Roman" w:cs="Times New Roman"/>
          <w:color w:val="000000"/>
          <w:sz w:val="24"/>
          <w:szCs w:val="24"/>
          <w:lang w:val="ru-RU"/>
        </w:rPr>
        <w:t>Ластанудың:</w:t>
      </w:r>
    </w:p>
    <w:p w:rsidR="00C91BF4" w:rsidRPr="00B76C86" w:rsidRDefault="001B6A49" w:rsidP="00B76C86">
      <w:pPr>
        <w:pStyle w:val="af"/>
        <w:spacing w:after="0"/>
        <w:ind w:left="993"/>
        <w:rPr>
          <w:rFonts w:ascii="Times New Roman" w:hAnsi="Times New Roman" w:cs="Times New Roman"/>
          <w:sz w:val="24"/>
          <w:szCs w:val="24"/>
          <w:lang w:val="ru-RU"/>
        </w:rPr>
      </w:pPr>
      <w:r w:rsidRPr="00B76C86">
        <w:rPr>
          <w:rFonts w:ascii="Times New Roman" w:hAnsi="Times New Roman" w:cs="Times New Roman"/>
          <w:color w:val="000000"/>
          <w:sz w:val="24"/>
          <w:szCs w:val="24"/>
        </w:rPr>
        <w:t>     </w:t>
      </w:r>
      <w:r w:rsidRPr="00B76C86">
        <w:rPr>
          <w:rFonts w:ascii="Times New Roman" w:hAnsi="Times New Roman" w:cs="Times New Roman"/>
          <w:color w:val="000000"/>
          <w:sz w:val="24"/>
          <w:szCs w:val="24"/>
          <w:lang w:val="ru-RU"/>
        </w:rPr>
        <w:t xml:space="preserve"> </w:t>
      </w:r>
      <w:r w:rsidRPr="00B76C86">
        <w:rPr>
          <w:rFonts w:ascii="Times New Roman" w:hAnsi="Times New Roman" w:cs="Times New Roman"/>
          <w:color w:val="000000"/>
          <w:sz w:val="24"/>
          <w:szCs w:val="24"/>
        </w:rPr>
        <w:t>a</w:t>
      </w:r>
      <w:r w:rsidRPr="00B76C86">
        <w:rPr>
          <w:rFonts w:ascii="Times New Roman" w:hAnsi="Times New Roman" w:cs="Times New Roman"/>
          <w:color w:val="000000"/>
          <w:sz w:val="24"/>
          <w:szCs w:val="24"/>
          <w:lang w:val="ru-RU"/>
        </w:rPr>
        <w:t xml:space="preserve">) </w:t>
      </w:r>
      <w:proofErr w:type="gramStart"/>
      <w:r w:rsidRPr="00B76C86">
        <w:rPr>
          <w:rFonts w:ascii="Times New Roman" w:hAnsi="Times New Roman" w:cs="Times New Roman"/>
          <w:color w:val="000000"/>
          <w:sz w:val="24"/>
          <w:szCs w:val="24"/>
          <w:lang w:val="ru-RU"/>
        </w:rPr>
        <w:t>тамаққа</w:t>
      </w:r>
      <w:proofErr w:type="gramEnd"/>
      <w:r w:rsidRPr="00B76C86">
        <w:rPr>
          <w:rFonts w:ascii="Times New Roman" w:hAnsi="Times New Roman" w:cs="Times New Roman"/>
          <w:color w:val="000000"/>
          <w:sz w:val="24"/>
          <w:szCs w:val="24"/>
          <w:lang w:val="ru-RU"/>
        </w:rPr>
        <w:t xml:space="preserve"> тұтынуға жарамды теңіз организмдеріне;</w:t>
      </w:r>
      <w:r w:rsidRPr="00B76C86">
        <w:rPr>
          <w:rFonts w:ascii="Times New Roman" w:hAnsi="Times New Roman" w:cs="Times New Roman"/>
          <w:sz w:val="24"/>
          <w:szCs w:val="24"/>
          <w:lang w:val="ru-RU"/>
        </w:rPr>
        <w:br/>
      </w:r>
      <w:r w:rsidRPr="00B76C86">
        <w:rPr>
          <w:rFonts w:ascii="Times New Roman" w:hAnsi="Times New Roman" w:cs="Times New Roman"/>
          <w:color w:val="000000"/>
          <w:sz w:val="24"/>
          <w:szCs w:val="24"/>
        </w:rPr>
        <w:t>     </w:t>
      </w:r>
      <w:r w:rsidRPr="00B76C86">
        <w:rPr>
          <w:rFonts w:ascii="Times New Roman" w:hAnsi="Times New Roman" w:cs="Times New Roman"/>
          <w:color w:val="000000"/>
          <w:sz w:val="24"/>
          <w:szCs w:val="24"/>
          <w:lang w:val="ru-RU"/>
        </w:rPr>
        <w:t xml:space="preserve"> </w:t>
      </w:r>
      <w:r w:rsidRPr="00B76C86">
        <w:rPr>
          <w:rFonts w:ascii="Times New Roman" w:hAnsi="Times New Roman" w:cs="Times New Roman"/>
          <w:color w:val="000000"/>
          <w:sz w:val="24"/>
          <w:szCs w:val="24"/>
        </w:rPr>
        <w:t>b</w:t>
      </w:r>
      <w:r w:rsidRPr="00B76C86">
        <w:rPr>
          <w:rFonts w:ascii="Times New Roman" w:hAnsi="Times New Roman" w:cs="Times New Roman"/>
          <w:color w:val="000000"/>
          <w:sz w:val="24"/>
          <w:szCs w:val="24"/>
          <w:lang w:val="ru-RU"/>
        </w:rPr>
        <w:t>) шомылатын жерлердегі суға; сондай-ақ</w:t>
      </w:r>
      <w:r w:rsidRPr="00B76C86">
        <w:rPr>
          <w:rFonts w:ascii="Times New Roman" w:hAnsi="Times New Roman" w:cs="Times New Roman"/>
          <w:sz w:val="24"/>
          <w:szCs w:val="24"/>
          <w:lang w:val="ru-RU"/>
        </w:rPr>
        <w:br/>
      </w:r>
      <w:r w:rsidRPr="00B76C86">
        <w:rPr>
          <w:rFonts w:ascii="Times New Roman" w:hAnsi="Times New Roman" w:cs="Times New Roman"/>
          <w:color w:val="000000"/>
          <w:sz w:val="24"/>
          <w:szCs w:val="24"/>
        </w:rPr>
        <w:t>     </w:t>
      </w:r>
      <w:r w:rsidRPr="00B76C86">
        <w:rPr>
          <w:rFonts w:ascii="Times New Roman" w:hAnsi="Times New Roman" w:cs="Times New Roman"/>
          <w:color w:val="000000"/>
          <w:sz w:val="24"/>
          <w:szCs w:val="24"/>
          <w:lang w:val="ru-RU"/>
        </w:rPr>
        <w:t xml:space="preserve"> </w:t>
      </w:r>
      <w:r w:rsidRPr="00B76C86">
        <w:rPr>
          <w:rFonts w:ascii="Times New Roman" w:hAnsi="Times New Roman" w:cs="Times New Roman"/>
          <w:color w:val="000000"/>
          <w:sz w:val="24"/>
          <w:szCs w:val="24"/>
        </w:rPr>
        <w:t>c</w:t>
      </w:r>
      <w:r w:rsidRPr="00B76C86">
        <w:rPr>
          <w:rFonts w:ascii="Times New Roman" w:hAnsi="Times New Roman" w:cs="Times New Roman"/>
          <w:color w:val="000000"/>
          <w:sz w:val="24"/>
          <w:szCs w:val="24"/>
          <w:lang w:val="ru-RU"/>
        </w:rPr>
        <w:t>) эстетикалық құндылыққа ықпал ету есебінен адамдар денсаулығына әсері.</w:t>
      </w:r>
      <w:r w:rsidRPr="00B76C86">
        <w:rPr>
          <w:rFonts w:ascii="Times New Roman" w:hAnsi="Times New Roman" w:cs="Times New Roman"/>
          <w:sz w:val="24"/>
          <w:szCs w:val="24"/>
          <w:lang w:val="ru-RU"/>
        </w:rPr>
        <w:br/>
      </w:r>
      <w:r w:rsidRPr="00B76C86">
        <w:rPr>
          <w:rFonts w:ascii="Times New Roman" w:hAnsi="Times New Roman" w:cs="Times New Roman"/>
          <w:color w:val="000000"/>
          <w:sz w:val="24"/>
          <w:szCs w:val="24"/>
        </w:rPr>
        <w:t>     </w:t>
      </w:r>
      <w:r w:rsidRPr="00B76C86">
        <w:rPr>
          <w:rFonts w:ascii="Times New Roman" w:hAnsi="Times New Roman" w:cs="Times New Roman"/>
          <w:color w:val="000000"/>
          <w:sz w:val="24"/>
          <w:szCs w:val="24"/>
          <w:lang w:val="ru-RU"/>
        </w:rPr>
        <w:t xml:space="preserve"> 2. Теңіз жә</w:t>
      </w:r>
      <w:proofErr w:type="gramStart"/>
      <w:r w:rsidRPr="00B76C86">
        <w:rPr>
          <w:rFonts w:ascii="Times New Roman" w:hAnsi="Times New Roman" w:cs="Times New Roman"/>
          <w:color w:val="000000"/>
          <w:sz w:val="24"/>
          <w:szCs w:val="24"/>
          <w:lang w:val="ru-RU"/>
        </w:rPr>
        <w:t>не жа</w:t>
      </w:r>
      <w:proofErr w:type="gramEnd"/>
      <w:r w:rsidRPr="00B76C86">
        <w:rPr>
          <w:rFonts w:ascii="Times New Roman" w:hAnsi="Times New Roman" w:cs="Times New Roman"/>
          <w:color w:val="000000"/>
          <w:sz w:val="24"/>
          <w:szCs w:val="24"/>
          <w:lang w:val="ru-RU"/>
        </w:rPr>
        <w:t>ғалау маңы экожүйелеріне, атап айтқанда, биологиялық ресурстарға, құрып кету қаупі бар түрлерге және мекендеуге қиын орындарға әсері.</w:t>
      </w:r>
      <w:r w:rsidRPr="00B76C86">
        <w:rPr>
          <w:rFonts w:ascii="Times New Roman" w:hAnsi="Times New Roman" w:cs="Times New Roman"/>
          <w:sz w:val="24"/>
          <w:szCs w:val="24"/>
          <w:lang w:val="ru-RU"/>
        </w:rPr>
        <w:br/>
      </w:r>
      <w:r w:rsidRPr="00B76C86">
        <w:rPr>
          <w:rFonts w:ascii="Times New Roman" w:hAnsi="Times New Roman" w:cs="Times New Roman"/>
          <w:color w:val="000000"/>
          <w:sz w:val="24"/>
          <w:szCs w:val="24"/>
        </w:rPr>
        <w:t>     </w:t>
      </w:r>
      <w:r w:rsidRPr="00B76C86">
        <w:rPr>
          <w:rFonts w:ascii="Times New Roman" w:hAnsi="Times New Roman" w:cs="Times New Roman"/>
          <w:color w:val="000000"/>
          <w:sz w:val="24"/>
          <w:szCs w:val="24"/>
          <w:lang w:val="ru-RU"/>
        </w:rPr>
        <w:t xml:space="preserve"> 3. Теңізді </w:t>
      </w:r>
      <w:proofErr w:type="gramStart"/>
      <w:r w:rsidRPr="00B76C86">
        <w:rPr>
          <w:rFonts w:ascii="Times New Roman" w:hAnsi="Times New Roman" w:cs="Times New Roman"/>
          <w:color w:val="000000"/>
          <w:sz w:val="24"/>
          <w:szCs w:val="24"/>
          <w:lang w:val="ru-RU"/>
        </w:rPr>
        <w:t>заңды</w:t>
      </w:r>
      <w:proofErr w:type="gramEnd"/>
      <w:r w:rsidRPr="00B76C86">
        <w:rPr>
          <w:rFonts w:ascii="Times New Roman" w:hAnsi="Times New Roman" w:cs="Times New Roman"/>
          <w:color w:val="000000"/>
          <w:sz w:val="24"/>
          <w:szCs w:val="24"/>
          <w:lang w:val="ru-RU"/>
        </w:rPr>
        <w:t xml:space="preserve"> пайдаланудың өзге де түрлеріне әсері.</w:t>
      </w:r>
    </w:p>
    <w:p w:rsidR="00C91BF4" w:rsidRPr="008A0B0C" w:rsidRDefault="00C91BF4" w:rsidP="00B76C86">
      <w:pPr>
        <w:spacing w:after="0"/>
        <w:ind w:left="993"/>
        <w:rPr>
          <w:rFonts w:ascii="Times New Roman" w:hAnsi="Times New Roman" w:cs="Times New Roman"/>
          <w:sz w:val="24"/>
          <w:szCs w:val="24"/>
          <w:lang w:val="ru-RU"/>
        </w:rPr>
      </w:pPr>
    </w:p>
    <w:p w:rsidR="00015E74" w:rsidRDefault="001B6A49" w:rsidP="008A0B0C">
      <w:pPr>
        <w:spacing w:after="0"/>
        <w:jc w:val="both"/>
        <w:rPr>
          <w:rFonts w:ascii="Times New Roman" w:hAnsi="Times New Roman" w:cs="Times New Roman"/>
          <w:b/>
          <w:color w:val="000000"/>
          <w:sz w:val="24"/>
          <w:szCs w:val="24"/>
          <w:lang w:val="ru-RU"/>
        </w:rPr>
      </w:pPr>
      <w:r w:rsidRPr="008A0B0C">
        <w:rPr>
          <w:rFonts w:ascii="Times New Roman" w:hAnsi="Times New Roman" w:cs="Times New Roman"/>
          <w:b/>
          <w:color w:val="000000"/>
          <w:sz w:val="24"/>
          <w:szCs w:val="24"/>
          <w:lang w:val="ru-RU"/>
        </w:rPr>
        <w:t xml:space="preserve">   </w:t>
      </w:r>
    </w:p>
    <w:p w:rsidR="00015E74" w:rsidRDefault="00015E74">
      <w:pPr>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br w:type="page"/>
      </w:r>
    </w:p>
    <w:p w:rsidR="00C91BF4" w:rsidRPr="008A0B0C" w:rsidRDefault="001B6A49" w:rsidP="00015E74">
      <w:pPr>
        <w:spacing w:after="0"/>
        <w:jc w:val="center"/>
        <w:rPr>
          <w:rFonts w:ascii="Times New Roman" w:hAnsi="Times New Roman" w:cs="Times New Roman"/>
          <w:sz w:val="24"/>
          <w:szCs w:val="24"/>
          <w:lang w:val="ru-RU"/>
        </w:rPr>
      </w:pPr>
      <w:r w:rsidRPr="008A0B0C">
        <w:rPr>
          <w:rFonts w:ascii="Times New Roman" w:hAnsi="Times New Roman" w:cs="Times New Roman"/>
          <w:b/>
          <w:color w:val="000000"/>
          <w:sz w:val="24"/>
          <w:szCs w:val="24"/>
        </w:rPr>
        <w:lastRenderedPageBreak/>
        <w:t>V</w:t>
      </w:r>
      <w:r w:rsidRPr="008A0B0C">
        <w:rPr>
          <w:rFonts w:ascii="Times New Roman" w:hAnsi="Times New Roman" w:cs="Times New Roman"/>
          <w:b/>
          <w:color w:val="000000"/>
          <w:sz w:val="24"/>
          <w:szCs w:val="24"/>
          <w:lang w:val="ru-RU"/>
        </w:rPr>
        <w:t xml:space="preserve"> ҚОСЫМША</w:t>
      </w:r>
    </w:p>
    <w:p w:rsidR="00C91BF4" w:rsidRPr="008A0B0C" w:rsidRDefault="00C91BF4" w:rsidP="00015E74">
      <w:pPr>
        <w:spacing w:after="0"/>
        <w:jc w:val="center"/>
        <w:rPr>
          <w:rFonts w:ascii="Times New Roman" w:hAnsi="Times New Roman" w:cs="Times New Roman"/>
          <w:sz w:val="24"/>
          <w:szCs w:val="24"/>
          <w:lang w:val="ru-RU"/>
        </w:rPr>
      </w:pPr>
    </w:p>
    <w:p w:rsidR="00C91BF4" w:rsidRPr="008A0B0C" w:rsidRDefault="001B6A49" w:rsidP="00015E74">
      <w:pPr>
        <w:spacing w:after="0"/>
        <w:jc w:val="center"/>
        <w:rPr>
          <w:rFonts w:ascii="Times New Roman" w:hAnsi="Times New Roman" w:cs="Times New Roman"/>
          <w:sz w:val="24"/>
          <w:szCs w:val="24"/>
          <w:lang w:val="ru-RU"/>
        </w:rPr>
      </w:pPr>
      <w:r w:rsidRPr="008A0B0C">
        <w:rPr>
          <w:rFonts w:ascii="Times New Roman" w:hAnsi="Times New Roman" w:cs="Times New Roman"/>
          <w:b/>
          <w:color w:val="000000"/>
          <w:sz w:val="24"/>
          <w:szCs w:val="24"/>
          <w:lang w:val="ru-RU"/>
        </w:rPr>
        <w:t>Қолда бар ең үздік технологиялар мен ең үздік табиғат қорғау</w:t>
      </w:r>
      <w:r w:rsidRPr="008A0B0C">
        <w:rPr>
          <w:rFonts w:ascii="Times New Roman" w:hAnsi="Times New Roman" w:cs="Times New Roman"/>
          <w:sz w:val="24"/>
          <w:szCs w:val="24"/>
          <w:lang w:val="ru-RU"/>
        </w:rPr>
        <w:br/>
      </w:r>
      <w:r w:rsidRPr="008A0B0C">
        <w:rPr>
          <w:rFonts w:ascii="Times New Roman" w:hAnsi="Times New Roman" w:cs="Times New Roman"/>
          <w:b/>
          <w:color w:val="000000"/>
          <w:sz w:val="24"/>
          <w:szCs w:val="24"/>
          <w:lang w:val="ru-RU"/>
        </w:rPr>
        <w:t>практикасы бойынша басшылық</w:t>
      </w:r>
    </w:p>
    <w:p w:rsidR="00C91BF4" w:rsidRPr="008A0B0C" w:rsidRDefault="00C91BF4" w:rsidP="008A0B0C">
      <w:pPr>
        <w:spacing w:after="0"/>
        <w:jc w:val="both"/>
        <w:rPr>
          <w:rFonts w:ascii="Times New Roman" w:hAnsi="Times New Roman" w:cs="Times New Roman"/>
          <w:sz w:val="24"/>
          <w:szCs w:val="24"/>
          <w:lang w:val="ru-RU"/>
        </w:rPr>
      </w:pP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015E74">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Осы Хаттаманың тиісті ережелеріне сәйкес</w:t>
      </w:r>
      <w:proofErr w:type="gramStart"/>
      <w:r w:rsidRPr="008A0B0C">
        <w:rPr>
          <w:rFonts w:ascii="Times New Roman" w:hAnsi="Times New Roman" w:cs="Times New Roman"/>
          <w:color w:val="000000"/>
          <w:sz w:val="24"/>
          <w:szCs w:val="24"/>
          <w:lang w:val="ru-RU"/>
        </w:rPr>
        <w:t xml:space="preserve"> У</w:t>
      </w:r>
      <w:proofErr w:type="gramEnd"/>
      <w:r w:rsidRPr="008A0B0C">
        <w:rPr>
          <w:rFonts w:ascii="Times New Roman" w:hAnsi="Times New Roman" w:cs="Times New Roman"/>
          <w:color w:val="000000"/>
          <w:sz w:val="24"/>
          <w:szCs w:val="24"/>
          <w:lang w:val="ru-RU"/>
        </w:rPr>
        <w:t>ағдаласушы Тараптар қолда бар ең үздік технологияларды (ҚБЕҮТ) және ең үздік табиғат қорғау практикасын (ЕҮТҚП) қолданады немесе оларды енгізуге ықпал етеді.</w:t>
      </w:r>
    </w:p>
    <w:p w:rsidR="00C91BF4" w:rsidRPr="008A0B0C" w:rsidRDefault="00C91BF4" w:rsidP="008A0B0C">
      <w:pPr>
        <w:spacing w:after="0"/>
        <w:jc w:val="both"/>
        <w:rPr>
          <w:rFonts w:ascii="Times New Roman" w:hAnsi="Times New Roman" w:cs="Times New Roman"/>
          <w:sz w:val="24"/>
          <w:szCs w:val="24"/>
          <w:lang w:val="ru-RU"/>
        </w:rPr>
      </w:pPr>
    </w:p>
    <w:p w:rsidR="00C91BF4" w:rsidRPr="00015E74" w:rsidRDefault="001B6A49" w:rsidP="008A0B0C">
      <w:pPr>
        <w:spacing w:after="0"/>
        <w:jc w:val="both"/>
        <w:rPr>
          <w:rFonts w:ascii="Times New Roman" w:hAnsi="Times New Roman" w:cs="Times New Roman"/>
          <w:sz w:val="24"/>
          <w:szCs w:val="24"/>
          <w:lang w:val="kk-KZ"/>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Pr="008A0B0C">
        <w:rPr>
          <w:rFonts w:ascii="Times New Roman" w:hAnsi="Times New Roman" w:cs="Times New Roman"/>
          <w:color w:val="000000"/>
          <w:sz w:val="24"/>
          <w:szCs w:val="24"/>
        </w:rPr>
        <w:t> </w:t>
      </w:r>
      <w:r w:rsidR="00015E74">
        <w:rPr>
          <w:rFonts w:ascii="Times New Roman" w:hAnsi="Times New Roman" w:cs="Times New Roman"/>
          <w:color w:val="000000"/>
          <w:sz w:val="24"/>
          <w:szCs w:val="24"/>
          <w:lang w:val="kk-KZ"/>
        </w:rPr>
        <w:tab/>
      </w:r>
      <w:r w:rsidRPr="00015E74">
        <w:rPr>
          <w:rFonts w:ascii="Times New Roman" w:hAnsi="Times New Roman" w:cs="Times New Roman"/>
          <w:b/>
          <w:color w:val="000000"/>
          <w:sz w:val="24"/>
          <w:szCs w:val="24"/>
          <w:lang w:val="kk-KZ"/>
        </w:rPr>
        <w:t>A. Қолда бар ең үздік технологиялар</w:t>
      </w:r>
    </w:p>
    <w:p w:rsidR="00C91BF4" w:rsidRPr="00015E74" w:rsidRDefault="00C91BF4" w:rsidP="008A0B0C">
      <w:pPr>
        <w:spacing w:after="0"/>
        <w:jc w:val="both"/>
        <w:rPr>
          <w:rFonts w:ascii="Times New Roman" w:hAnsi="Times New Roman" w:cs="Times New Roman"/>
          <w:sz w:val="24"/>
          <w:szCs w:val="24"/>
          <w:lang w:val="kk-KZ"/>
        </w:rPr>
      </w:pPr>
    </w:p>
    <w:p w:rsidR="00015E74" w:rsidRDefault="001B6A49" w:rsidP="008A0B0C">
      <w:pPr>
        <w:spacing w:after="0"/>
        <w:jc w:val="both"/>
        <w:rPr>
          <w:rFonts w:ascii="Times New Roman" w:hAnsi="Times New Roman" w:cs="Times New Roman"/>
          <w:color w:val="000000"/>
          <w:sz w:val="24"/>
          <w:szCs w:val="24"/>
          <w:lang w:val="ru-RU"/>
        </w:rPr>
      </w:pPr>
      <w:r w:rsidRPr="00015E74">
        <w:rPr>
          <w:rFonts w:ascii="Times New Roman" w:hAnsi="Times New Roman" w:cs="Times New Roman"/>
          <w:color w:val="000000"/>
          <w:sz w:val="24"/>
          <w:szCs w:val="24"/>
          <w:lang w:val="kk-KZ"/>
        </w:rPr>
        <w:t xml:space="preserve">      </w:t>
      </w:r>
      <w:r w:rsidR="00015E74" w:rsidRPr="00015E74">
        <w:rPr>
          <w:rFonts w:ascii="Times New Roman" w:hAnsi="Times New Roman" w:cs="Times New Roman"/>
          <w:color w:val="000000"/>
          <w:sz w:val="24"/>
          <w:szCs w:val="24"/>
          <w:lang w:val="kk-KZ"/>
        </w:rPr>
        <w:tab/>
      </w:r>
      <w:r w:rsidRPr="00015E74">
        <w:rPr>
          <w:rFonts w:ascii="Times New Roman" w:hAnsi="Times New Roman" w:cs="Times New Roman"/>
          <w:color w:val="000000"/>
          <w:sz w:val="24"/>
          <w:szCs w:val="24"/>
          <w:lang w:val="kk-KZ"/>
        </w:rPr>
        <w:t xml:space="preserve">1. «Қолда бар ең үздік технологиялар (ҚБЕҮТ)» термині шығарындылар мен қалдықтарды шектеу үшін нақты шаралардың практикалық жарамдылығын көрсететін қазіргі заманғы (алдыңғы қатарлы) технологияларды, жабдықтарды немесе қызмет әдістерін білдіреді. </w:t>
      </w:r>
      <w:r w:rsidRPr="008A0B0C">
        <w:rPr>
          <w:rFonts w:ascii="Times New Roman" w:hAnsi="Times New Roman" w:cs="Times New Roman"/>
          <w:color w:val="000000"/>
          <w:sz w:val="24"/>
          <w:szCs w:val="24"/>
          <w:lang w:val="ru-RU"/>
        </w:rPr>
        <w:t>«Технологиялар» өзі пайдаланылатын технологияларды, сондай-ақ олардың көмегімен өнді</w:t>
      </w:r>
      <w:proofErr w:type="gramStart"/>
      <w:r w:rsidRPr="008A0B0C">
        <w:rPr>
          <w:rFonts w:ascii="Times New Roman" w:hAnsi="Times New Roman" w:cs="Times New Roman"/>
          <w:color w:val="000000"/>
          <w:sz w:val="24"/>
          <w:szCs w:val="24"/>
          <w:lang w:val="ru-RU"/>
        </w:rPr>
        <w:t>р</w:t>
      </w:r>
      <w:proofErr w:type="gramEnd"/>
      <w:r w:rsidRPr="008A0B0C">
        <w:rPr>
          <w:rFonts w:ascii="Times New Roman" w:hAnsi="Times New Roman" w:cs="Times New Roman"/>
          <w:color w:val="000000"/>
          <w:sz w:val="24"/>
          <w:szCs w:val="24"/>
          <w:lang w:val="ru-RU"/>
        </w:rPr>
        <w:t>істік қондырғы жобаланатын, құрылатын, қызмет көрсететін, жұмыс істейтін және бөлшектенетін тәсілдер мен әдістерді қамтиды.</w:t>
      </w:r>
    </w:p>
    <w:p w:rsidR="00015E74"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015E74">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 xml:space="preserve">2. Қолда бар ең үздік технологиялар пайдаланылғанда қалдықсыз технологияларды, ондайлар болған жағдайда, </w:t>
      </w:r>
      <w:proofErr w:type="gramStart"/>
      <w:r w:rsidRPr="008A0B0C">
        <w:rPr>
          <w:rFonts w:ascii="Times New Roman" w:hAnsi="Times New Roman" w:cs="Times New Roman"/>
          <w:color w:val="000000"/>
          <w:sz w:val="24"/>
          <w:szCs w:val="24"/>
          <w:lang w:val="ru-RU"/>
        </w:rPr>
        <w:t>пайдалану</w:t>
      </w:r>
      <w:proofErr w:type="gramEnd"/>
      <w:r w:rsidRPr="008A0B0C">
        <w:rPr>
          <w:rFonts w:ascii="Times New Roman" w:hAnsi="Times New Roman" w:cs="Times New Roman"/>
          <w:color w:val="000000"/>
          <w:sz w:val="24"/>
          <w:szCs w:val="24"/>
          <w:lang w:val="ru-RU"/>
        </w:rPr>
        <w:t>ға назар аударылады.</w:t>
      </w:r>
    </w:p>
    <w:p w:rsidR="00015E74"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015E74">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 xml:space="preserve">3. Технологиялық процестер, жабдықтар мен жұмыс әдістері тобының қолда бар ең үздік </w:t>
      </w:r>
      <w:proofErr w:type="gramStart"/>
      <w:r w:rsidRPr="008A0B0C">
        <w:rPr>
          <w:rFonts w:ascii="Times New Roman" w:hAnsi="Times New Roman" w:cs="Times New Roman"/>
          <w:color w:val="000000"/>
          <w:sz w:val="24"/>
          <w:szCs w:val="24"/>
          <w:lang w:val="ru-RU"/>
        </w:rPr>
        <w:t>технологиялар</w:t>
      </w:r>
      <w:proofErr w:type="gramEnd"/>
      <w:r w:rsidRPr="008A0B0C">
        <w:rPr>
          <w:rFonts w:ascii="Times New Roman" w:hAnsi="Times New Roman" w:cs="Times New Roman"/>
          <w:color w:val="000000"/>
          <w:sz w:val="24"/>
          <w:szCs w:val="24"/>
          <w:lang w:val="ru-RU"/>
        </w:rPr>
        <w:t>ға жататындығын айқындау кезінде жалпы және нақты жағдайларда:</w:t>
      </w:r>
    </w:p>
    <w:p w:rsidR="00015E74"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015E74">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a</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жақында</w:t>
      </w:r>
      <w:proofErr w:type="gramEnd"/>
      <w:r w:rsidRPr="008A0B0C">
        <w:rPr>
          <w:rFonts w:ascii="Times New Roman" w:hAnsi="Times New Roman" w:cs="Times New Roman"/>
          <w:color w:val="000000"/>
          <w:sz w:val="24"/>
          <w:szCs w:val="24"/>
          <w:lang w:val="ru-RU"/>
        </w:rPr>
        <w:t xml:space="preserve"> сынақтан сәтті өткен ұқсас технологиялық процестерге, жабдыққа немесе жұмыс әдістеріне;</w:t>
      </w:r>
    </w:p>
    <w:p w:rsidR="00015E74"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015E74">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b</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технологиялық</w:t>
      </w:r>
      <w:proofErr w:type="gramEnd"/>
      <w:r w:rsidRPr="008A0B0C">
        <w:rPr>
          <w:rFonts w:ascii="Times New Roman" w:hAnsi="Times New Roman" w:cs="Times New Roman"/>
          <w:color w:val="000000"/>
          <w:sz w:val="24"/>
          <w:szCs w:val="24"/>
          <w:lang w:val="ru-RU"/>
        </w:rPr>
        <w:t xml:space="preserve"> прогреске және ғылыми білімдер мен тұжырымдамалардағы өзгерістерге;</w:t>
      </w:r>
    </w:p>
    <w:p w:rsidR="00015E74"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015E74">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c</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осындай</w:t>
      </w:r>
      <w:proofErr w:type="gramEnd"/>
      <w:r w:rsidRPr="008A0B0C">
        <w:rPr>
          <w:rFonts w:ascii="Times New Roman" w:hAnsi="Times New Roman" w:cs="Times New Roman"/>
          <w:color w:val="000000"/>
          <w:sz w:val="24"/>
          <w:szCs w:val="24"/>
          <w:lang w:val="ru-RU"/>
        </w:rPr>
        <w:t xml:space="preserve"> технологиялардың экономикалық орындылығына;</w:t>
      </w:r>
    </w:p>
    <w:p w:rsidR="00015E74"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595A59">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d</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жаңа</w:t>
      </w:r>
      <w:proofErr w:type="gramEnd"/>
      <w:r w:rsidRPr="008A0B0C">
        <w:rPr>
          <w:rFonts w:ascii="Times New Roman" w:hAnsi="Times New Roman" w:cs="Times New Roman"/>
          <w:color w:val="000000"/>
          <w:sz w:val="24"/>
          <w:szCs w:val="24"/>
          <w:lang w:val="ru-RU"/>
        </w:rPr>
        <w:t xml:space="preserve"> да, жұмыс істеп тұрған зауыттарда да монтаждау мерзіміне;</w:t>
      </w:r>
    </w:p>
    <w:p w:rsidR="00015E74"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595A59">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e</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тиісті</w:t>
      </w:r>
      <w:proofErr w:type="gramEnd"/>
      <w:r w:rsidRPr="008A0B0C">
        <w:rPr>
          <w:rFonts w:ascii="Times New Roman" w:hAnsi="Times New Roman" w:cs="Times New Roman"/>
          <w:color w:val="000000"/>
          <w:sz w:val="24"/>
          <w:szCs w:val="24"/>
          <w:lang w:val="ru-RU"/>
        </w:rPr>
        <w:t xml:space="preserve"> шығарындылардың сипаты мен көлеміне;</w:t>
      </w:r>
    </w:p>
    <w:p w:rsidR="00015E74" w:rsidRDefault="001B6A49" w:rsidP="008A0B0C">
      <w:pPr>
        <w:spacing w:after="0"/>
        <w:jc w:val="both"/>
        <w:rPr>
          <w:rFonts w:ascii="Times New Roman" w:hAnsi="Times New Roman" w:cs="Times New Roman"/>
          <w:color w:val="000000"/>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595A59">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rPr>
        <w:t>f</w:t>
      </w:r>
      <w:r w:rsidRPr="008A0B0C">
        <w:rPr>
          <w:rFonts w:ascii="Times New Roman" w:hAnsi="Times New Roman" w:cs="Times New Roman"/>
          <w:color w:val="000000"/>
          <w:sz w:val="24"/>
          <w:szCs w:val="24"/>
          <w:lang w:val="ru-RU"/>
        </w:rPr>
        <w:t xml:space="preserve">) </w:t>
      </w:r>
      <w:proofErr w:type="gramStart"/>
      <w:r w:rsidRPr="008A0B0C">
        <w:rPr>
          <w:rFonts w:ascii="Times New Roman" w:hAnsi="Times New Roman" w:cs="Times New Roman"/>
          <w:color w:val="000000"/>
          <w:sz w:val="24"/>
          <w:szCs w:val="24"/>
          <w:lang w:val="ru-RU"/>
        </w:rPr>
        <w:t>сақтық</w:t>
      </w:r>
      <w:proofErr w:type="gramEnd"/>
      <w:r w:rsidRPr="008A0B0C">
        <w:rPr>
          <w:rFonts w:ascii="Times New Roman" w:hAnsi="Times New Roman" w:cs="Times New Roman"/>
          <w:color w:val="000000"/>
          <w:sz w:val="24"/>
          <w:szCs w:val="24"/>
          <w:lang w:val="ru-RU"/>
        </w:rPr>
        <w:t xml:space="preserve"> қағидатына ерекше назар аударылуы тиіс.</w:t>
      </w:r>
    </w:p>
    <w:p w:rsidR="00C91BF4" w:rsidRPr="008A0B0C" w:rsidRDefault="001B6A49" w:rsidP="008A0B0C">
      <w:pPr>
        <w:spacing w:after="0"/>
        <w:jc w:val="both"/>
        <w:rPr>
          <w:rFonts w:ascii="Times New Roman" w:hAnsi="Times New Roman" w:cs="Times New Roman"/>
          <w:sz w:val="24"/>
          <w:szCs w:val="24"/>
          <w:lang w:val="ru-RU"/>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595A59">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 xml:space="preserve">4. «Қолда бар ең үздік технологиялардың» </w:t>
      </w:r>
      <w:proofErr w:type="gramStart"/>
      <w:r w:rsidRPr="008A0B0C">
        <w:rPr>
          <w:rFonts w:ascii="Times New Roman" w:hAnsi="Times New Roman" w:cs="Times New Roman"/>
          <w:color w:val="000000"/>
          <w:sz w:val="24"/>
          <w:szCs w:val="24"/>
          <w:lang w:val="ru-RU"/>
        </w:rPr>
        <w:t>на</w:t>
      </w:r>
      <w:proofErr w:type="gramEnd"/>
      <w:r w:rsidRPr="008A0B0C">
        <w:rPr>
          <w:rFonts w:ascii="Times New Roman" w:hAnsi="Times New Roman" w:cs="Times New Roman"/>
          <w:color w:val="000000"/>
          <w:sz w:val="24"/>
          <w:szCs w:val="24"/>
          <w:lang w:val="ru-RU"/>
        </w:rPr>
        <w:t>қ</w:t>
      </w:r>
      <w:proofErr w:type="gramStart"/>
      <w:r w:rsidRPr="008A0B0C">
        <w:rPr>
          <w:rFonts w:ascii="Times New Roman" w:hAnsi="Times New Roman" w:cs="Times New Roman"/>
          <w:color w:val="000000"/>
          <w:sz w:val="24"/>
          <w:szCs w:val="24"/>
          <w:lang w:val="ru-RU"/>
        </w:rPr>
        <w:t>ты</w:t>
      </w:r>
      <w:proofErr w:type="gramEnd"/>
      <w:r w:rsidRPr="008A0B0C">
        <w:rPr>
          <w:rFonts w:ascii="Times New Roman" w:hAnsi="Times New Roman" w:cs="Times New Roman"/>
          <w:color w:val="000000"/>
          <w:sz w:val="24"/>
          <w:szCs w:val="24"/>
          <w:lang w:val="ru-RU"/>
        </w:rPr>
        <w:t xml:space="preserve"> технологиялық процесс үшін нені білдіретіндігін түсіну технологиялық прогресс, экономикалық және әлеуметтік факторлар, сондай-ақ ғылыми білімдер мен тұжырымдамалардың өзгеруі нәтижесінде уақыт өте келе өзгереді.</w:t>
      </w:r>
      <w:r w:rsidRPr="008A0B0C">
        <w:rPr>
          <w:rFonts w:ascii="Times New Roman" w:hAnsi="Times New Roman" w:cs="Times New Roman"/>
          <w:sz w:val="24"/>
          <w:szCs w:val="24"/>
          <w:lang w:val="ru-RU"/>
        </w:rPr>
        <w:br/>
      </w: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00595A59">
        <w:rPr>
          <w:rFonts w:ascii="Times New Roman" w:hAnsi="Times New Roman" w:cs="Times New Roman"/>
          <w:color w:val="000000"/>
          <w:sz w:val="24"/>
          <w:szCs w:val="24"/>
          <w:lang w:val="ru-RU"/>
        </w:rPr>
        <w:tab/>
      </w:r>
      <w:r w:rsidRPr="008A0B0C">
        <w:rPr>
          <w:rFonts w:ascii="Times New Roman" w:hAnsi="Times New Roman" w:cs="Times New Roman"/>
          <w:color w:val="000000"/>
          <w:sz w:val="24"/>
          <w:szCs w:val="24"/>
          <w:lang w:val="ru-RU"/>
        </w:rPr>
        <w:t>5. Егер қолда бар ең үздік технологияларды пайдалану нәтижесінде шығарындылардың азаюы экономикалық жағынан қолайлы нәтижелерге алып келмесе, қосымша шаралар қолдану қажет.</w:t>
      </w:r>
    </w:p>
    <w:p w:rsidR="00C91BF4" w:rsidRPr="008A0B0C" w:rsidRDefault="00C91BF4" w:rsidP="008A0B0C">
      <w:pPr>
        <w:spacing w:after="0"/>
        <w:jc w:val="both"/>
        <w:rPr>
          <w:rFonts w:ascii="Times New Roman" w:hAnsi="Times New Roman" w:cs="Times New Roman"/>
          <w:sz w:val="24"/>
          <w:szCs w:val="24"/>
          <w:lang w:val="ru-RU"/>
        </w:rPr>
      </w:pPr>
    </w:p>
    <w:p w:rsidR="00C91BF4" w:rsidRPr="00595A59" w:rsidRDefault="001B6A49" w:rsidP="008A0B0C">
      <w:pPr>
        <w:spacing w:after="0"/>
        <w:jc w:val="both"/>
        <w:rPr>
          <w:rFonts w:ascii="Times New Roman" w:hAnsi="Times New Roman" w:cs="Times New Roman"/>
          <w:sz w:val="24"/>
          <w:szCs w:val="24"/>
          <w:lang w:val="kk-KZ"/>
        </w:rPr>
      </w:pPr>
      <w:r w:rsidRPr="008A0B0C">
        <w:rPr>
          <w:rFonts w:ascii="Times New Roman" w:hAnsi="Times New Roman" w:cs="Times New Roman"/>
          <w:color w:val="000000"/>
          <w:sz w:val="24"/>
          <w:szCs w:val="24"/>
        </w:rPr>
        <w:t>    </w:t>
      </w:r>
      <w:r w:rsidRPr="008A0B0C">
        <w:rPr>
          <w:rFonts w:ascii="Times New Roman" w:hAnsi="Times New Roman" w:cs="Times New Roman"/>
          <w:color w:val="000000"/>
          <w:sz w:val="24"/>
          <w:szCs w:val="24"/>
          <w:lang w:val="ru-RU"/>
        </w:rPr>
        <w:t xml:space="preserve"> </w:t>
      </w:r>
      <w:r w:rsidRPr="008A0B0C">
        <w:rPr>
          <w:rFonts w:ascii="Times New Roman" w:hAnsi="Times New Roman" w:cs="Times New Roman"/>
          <w:color w:val="000000"/>
          <w:sz w:val="24"/>
          <w:szCs w:val="24"/>
        </w:rPr>
        <w:t> </w:t>
      </w:r>
      <w:r w:rsidR="00595A59">
        <w:rPr>
          <w:rFonts w:ascii="Times New Roman" w:hAnsi="Times New Roman" w:cs="Times New Roman"/>
          <w:color w:val="000000"/>
          <w:sz w:val="24"/>
          <w:szCs w:val="24"/>
          <w:lang w:val="kk-KZ"/>
        </w:rPr>
        <w:tab/>
      </w:r>
      <w:r w:rsidRPr="00595A59">
        <w:rPr>
          <w:rFonts w:ascii="Times New Roman" w:hAnsi="Times New Roman" w:cs="Times New Roman"/>
          <w:b/>
          <w:color w:val="000000"/>
          <w:sz w:val="24"/>
          <w:szCs w:val="24"/>
          <w:lang w:val="kk-KZ"/>
        </w:rPr>
        <w:t>B. Ең үздік табиғат қорғау практикасы</w:t>
      </w:r>
    </w:p>
    <w:p w:rsidR="00C91BF4" w:rsidRPr="00595A59" w:rsidRDefault="00C91BF4" w:rsidP="008A0B0C">
      <w:pPr>
        <w:spacing w:after="0"/>
        <w:jc w:val="both"/>
        <w:rPr>
          <w:rFonts w:ascii="Times New Roman" w:hAnsi="Times New Roman" w:cs="Times New Roman"/>
          <w:sz w:val="24"/>
          <w:szCs w:val="24"/>
          <w:lang w:val="kk-KZ"/>
        </w:rPr>
      </w:pPr>
    </w:p>
    <w:p w:rsidR="00595A59" w:rsidRPr="00595A59"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595A59" w:rsidRPr="00595A59">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1. «Ең үздік табиғат қорғау практикасы (ЕҮТҚП)» термині қоршаған ортаның жай-күйін бақылау саласындағы шаралар мен стратегиялардың неғұрлым ұтымды үйлесімділігін пайдалануды білдіреді.</w:t>
      </w:r>
    </w:p>
    <w:p w:rsidR="00595A59"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595A59">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2. Әдістерді таңдаған кезде әрбір нақты жағдайда, ең болмағанда, мынадай дәйектілікпен орналастырылған шаралар жиынтығы қарастырылуға тиіс:</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lastRenderedPageBreak/>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a) халыққа және пайдаланушыларға қызмет пен өнімнің белгілі бір түрлерін таңдаудың, пайдаланудың және түпкілікті жоюдың экологиялық салдарларына қатысты ақпарат беру және оларды оқыту;</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b) өнімнің тіршілік ету циклі барысында қызметінің барлық аспектілерін қамтитын тиісті экологиялық практика кодекстерін әзірлеу және қолдану;</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c) тұтынушыларды өнімге, оны пайдаланумен және түпкілікті жоюмен байланысты экологиялық тәуекелдер туралы хабардар ететін затбелгілерді міндетті түрде қолдану;</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d) электр энергиясын қоса алғанда, ресурстарды үнемдеу;</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e) қалдықтарды жинау және жою жүйелеріне халықтың қолжетімділігін қамтамасыз ету;</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f) қауіпті заттарды немесе өнімдерді пайдаланудан және қауіпті қалдықтарды жинақтаудан бас тарту;</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g) рециклдеу, регенерациялау және қайтадан пайдалану;</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h) қызмет түрлеріне, өнімдерге немесе өнімдер топтарына экономикалық құралдарды қолдану;</w:t>
      </w:r>
      <w:r w:rsidRPr="00595A59">
        <w:rPr>
          <w:rFonts w:ascii="Times New Roman" w:hAnsi="Times New Roman" w:cs="Times New Roman"/>
          <w:sz w:val="24"/>
          <w:szCs w:val="24"/>
          <w:lang w:val="kk-KZ"/>
        </w:rPr>
        <w:br/>
      </w: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595A59">
        <w:rPr>
          <w:rFonts w:ascii="Times New Roman" w:hAnsi="Times New Roman" w:cs="Times New Roman"/>
          <w:color w:val="000000"/>
          <w:sz w:val="24"/>
          <w:szCs w:val="24"/>
          <w:lang w:val="kk-KZ"/>
        </w:rPr>
        <w:t>i) бірқатар шектеу шараларын немесе тыйымдарды қамтитын лицензиялау жүйесін құру.</w:t>
      </w:r>
    </w:p>
    <w:p w:rsidR="009D0E86" w:rsidRDefault="001B6A49" w:rsidP="008A0B0C">
      <w:pPr>
        <w:spacing w:after="0"/>
        <w:jc w:val="both"/>
        <w:rPr>
          <w:rFonts w:ascii="Times New Roman" w:hAnsi="Times New Roman" w:cs="Times New Roman"/>
          <w:color w:val="000000"/>
          <w:sz w:val="24"/>
          <w:szCs w:val="24"/>
          <w:lang w:val="kk-KZ"/>
        </w:rPr>
      </w:pPr>
      <w:r w:rsidRPr="00595A59">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3. Тұтас алғанда да, нақты жағдайларда да «ең үздік табиғат қорғау практикасы» шаралардың қандай үйлесімін білдіретіндігін айқындау кезінде:</w:t>
      </w:r>
    </w:p>
    <w:p w:rsid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a) өнімнің және оның өндірісінің, пайдаланылуын мен түпкілікті жойылуының экологиялық қауіптілігіне;</w:t>
      </w:r>
    </w:p>
    <w:p w:rsid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b) қызметтің немесе заттардың неғұрлым аз ластайтын түрлеріне алмастыруға;</w:t>
      </w:r>
    </w:p>
    <w:p w:rsid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c) қолдану ауқымдарына;</w:t>
      </w:r>
    </w:p>
    <w:p w:rsid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d) алмастырылатын материалдардың немесе қызмет түрлерінің қоршаған орта үшін әлеуетті пайдаларға немесе қатерлерге;</w:t>
      </w:r>
    </w:p>
    <w:p w:rsid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e) ғылыми білімдер мен тұжырымдамалардағы прогреске және өзгерістерге;</w:t>
      </w:r>
    </w:p>
    <w:p w:rsid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f) енгізу мерзімдеріне;</w:t>
      </w:r>
    </w:p>
    <w:p w:rsid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g) әлеуметтік және экономикалық салдарларға; сондай-ақ</w:t>
      </w:r>
    </w:p>
    <w:p w:rsid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h) сақтық шараларын қолдану қағидатына ерекше назар аударылуға тиіс.</w:t>
      </w:r>
    </w:p>
    <w:p w:rsidR="009D0E86" w:rsidRPr="009D0E86" w:rsidRDefault="001B6A49" w:rsidP="008A0B0C">
      <w:pPr>
        <w:spacing w:after="0"/>
        <w:jc w:val="both"/>
        <w:rPr>
          <w:rFonts w:ascii="Times New Roman" w:hAnsi="Times New Roman" w:cs="Times New Roman"/>
          <w:color w:val="000000"/>
          <w:sz w:val="24"/>
          <w:szCs w:val="24"/>
          <w:lang w:val="kk-KZ"/>
        </w:rPr>
      </w:pPr>
      <w:r w:rsidRPr="009D0E86">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4. Бұл нақты көз үшін «ең үздік табиғат қорғау практикасы» уақыттың өтуімен технологиялық прогресс, экономикалық және әлеуметтік факторлар, сондай-ақ ғылыми білімдер мен тұжырымдамалардағы өзгерістер нәтижесінде өзгереді дегенді білдіреді.</w:t>
      </w:r>
    </w:p>
    <w:p w:rsidR="00C91BF4" w:rsidRPr="009D0E86" w:rsidRDefault="001B6A49" w:rsidP="008A0B0C">
      <w:pPr>
        <w:spacing w:after="0"/>
        <w:jc w:val="both"/>
        <w:rPr>
          <w:rFonts w:ascii="Times New Roman" w:hAnsi="Times New Roman" w:cs="Times New Roman"/>
          <w:sz w:val="24"/>
          <w:szCs w:val="24"/>
          <w:lang w:val="kk-KZ"/>
        </w:rPr>
      </w:pPr>
      <w:r w:rsidRPr="009D0E86">
        <w:rPr>
          <w:rFonts w:ascii="Times New Roman" w:hAnsi="Times New Roman" w:cs="Times New Roman"/>
          <w:color w:val="000000"/>
          <w:sz w:val="24"/>
          <w:szCs w:val="24"/>
          <w:lang w:val="kk-KZ"/>
        </w:rPr>
        <w:t xml:space="preserve">      </w:t>
      </w:r>
      <w:r w:rsidR="009D0E86">
        <w:rPr>
          <w:rFonts w:ascii="Times New Roman" w:hAnsi="Times New Roman" w:cs="Times New Roman"/>
          <w:color w:val="000000"/>
          <w:sz w:val="24"/>
          <w:szCs w:val="24"/>
          <w:lang w:val="kk-KZ"/>
        </w:rPr>
        <w:tab/>
      </w:r>
      <w:r w:rsidRPr="009D0E86">
        <w:rPr>
          <w:rFonts w:ascii="Times New Roman" w:hAnsi="Times New Roman" w:cs="Times New Roman"/>
          <w:color w:val="000000"/>
          <w:sz w:val="24"/>
          <w:szCs w:val="24"/>
          <w:lang w:val="kk-KZ"/>
        </w:rPr>
        <w:t>5. Егер ең үздік табиғат қорғау практикасын пайдалану нәтижесінде түсетін заттар көлемінің азаюы экологиялық қолайлы нәтижелерге алып келмесе, қосымша шаралар қолдану және осындай ең үздік табиғат қорғау практикасын қайта қарау қажет.</w:t>
      </w:r>
    </w:p>
    <w:p w:rsidR="009D0E86" w:rsidRPr="008A0B0C" w:rsidRDefault="001B6A49" w:rsidP="009D0E86">
      <w:pPr>
        <w:spacing w:after="0"/>
        <w:jc w:val="both"/>
        <w:rPr>
          <w:rFonts w:ascii="Times New Roman" w:hAnsi="Times New Roman" w:cs="Times New Roman"/>
          <w:sz w:val="24"/>
          <w:szCs w:val="24"/>
          <w:lang w:val="ru-RU"/>
        </w:rPr>
      </w:pPr>
      <w:r w:rsidRPr="009D0E86">
        <w:rPr>
          <w:rFonts w:ascii="Times New Roman" w:hAnsi="Times New Roman" w:cs="Times New Roman"/>
          <w:sz w:val="24"/>
          <w:szCs w:val="24"/>
          <w:lang w:val="kk-KZ"/>
        </w:rPr>
        <w:br/>
      </w:r>
    </w:p>
    <w:p w:rsidR="00C91BF4" w:rsidRPr="008A0B0C" w:rsidRDefault="00C91BF4" w:rsidP="008A0B0C">
      <w:pPr>
        <w:pStyle w:val="disclaimer"/>
        <w:jc w:val="both"/>
        <w:rPr>
          <w:rFonts w:ascii="Times New Roman" w:hAnsi="Times New Roman" w:cs="Times New Roman"/>
          <w:sz w:val="24"/>
          <w:szCs w:val="24"/>
          <w:lang w:val="ru-RU"/>
        </w:rPr>
      </w:pPr>
    </w:p>
    <w:sectPr w:rsidR="00C91BF4" w:rsidRPr="008A0B0C" w:rsidSect="00C91BF4">
      <w:pgSz w:w="11907" w:h="16839" w:code="9"/>
      <w:pgMar w:top="1440" w:right="1080" w:bottom="1440" w:left="108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51D" w:rsidRDefault="0032351D" w:rsidP="00DA04FD">
      <w:pPr>
        <w:spacing w:after="0" w:line="240" w:lineRule="auto"/>
      </w:pPr>
      <w:r>
        <w:separator/>
      </w:r>
    </w:p>
  </w:endnote>
  <w:endnote w:type="continuationSeparator" w:id="0">
    <w:p w:rsidR="0032351D" w:rsidRDefault="0032351D" w:rsidP="00DA04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51D" w:rsidRDefault="0032351D" w:rsidP="00DA04FD">
      <w:pPr>
        <w:spacing w:after="0" w:line="240" w:lineRule="auto"/>
      </w:pPr>
      <w:r>
        <w:separator/>
      </w:r>
    </w:p>
  </w:footnote>
  <w:footnote w:type="continuationSeparator" w:id="0">
    <w:p w:rsidR="0032351D" w:rsidRDefault="0032351D" w:rsidP="00DA04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B226F"/>
    <w:multiLevelType w:val="hybridMultilevel"/>
    <w:tmpl w:val="15DCD95E"/>
    <w:lvl w:ilvl="0" w:tplc="56661020">
      <w:start w:val="1"/>
      <w:numFmt w:val="decimal"/>
      <w:lvlText w:val="%1."/>
      <w:lvlJc w:val="left"/>
      <w:pPr>
        <w:ind w:left="945" w:hanging="360"/>
      </w:pPr>
      <w:rPr>
        <w:rFonts w:hint="default"/>
      </w:rPr>
    </w:lvl>
    <w:lvl w:ilvl="1" w:tplc="04190019">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
    <w:nsid w:val="5DB24CFE"/>
    <w:multiLevelType w:val="hybridMultilevel"/>
    <w:tmpl w:val="55A03136"/>
    <w:lvl w:ilvl="0" w:tplc="5F12901C">
      <w:start w:val="1"/>
      <w:numFmt w:val="decimal"/>
      <w:lvlText w:val="%1."/>
      <w:lvlJc w:val="left"/>
      <w:pPr>
        <w:ind w:left="1353" w:hanging="360"/>
      </w:pPr>
      <w:rPr>
        <w:rFonts w:hint="default"/>
        <w:lang w:val="ru-RU"/>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784F4481"/>
    <w:multiLevelType w:val="hybridMultilevel"/>
    <w:tmpl w:val="657CAB88"/>
    <w:lvl w:ilvl="0" w:tplc="1C041FA6">
      <w:start w:val="1"/>
      <w:numFmt w:val="decimal"/>
      <w:lvlText w:val="%1."/>
      <w:lvlJc w:val="left"/>
      <w:pPr>
        <w:ind w:left="4635" w:hanging="360"/>
      </w:pPr>
      <w:rPr>
        <w:rFonts w:hint="default"/>
      </w:rPr>
    </w:lvl>
    <w:lvl w:ilvl="1" w:tplc="04190019" w:tentative="1">
      <w:start w:val="1"/>
      <w:numFmt w:val="lowerLetter"/>
      <w:lvlText w:val="%2."/>
      <w:lvlJc w:val="left"/>
      <w:pPr>
        <w:ind w:left="5355" w:hanging="360"/>
      </w:pPr>
    </w:lvl>
    <w:lvl w:ilvl="2" w:tplc="0419001B" w:tentative="1">
      <w:start w:val="1"/>
      <w:numFmt w:val="lowerRoman"/>
      <w:lvlText w:val="%3."/>
      <w:lvlJc w:val="right"/>
      <w:pPr>
        <w:ind w:left="6075" w:hanging="180"/>
      </w:pPr>
    </w:lvl>
    <w:lvl w:ilvl="3" w:tplc="0419000F" w:tentative="1">
      <w:start w:val="1"/>
      <w:numFmt w:val="decimal"/>
      <w:lvlText w:val="%4."/>
      <w:lvlJc w:val="left"/>
      <w:pPr>
        <w:ind w:left="6795" w:hanging="360"/>
      </w:pPr>
    </w:lvl>
    <w:lvl w:ilvl="4" w:tplc="04190019" w:tentative="1">
      <w:start w:val="1"/>
      <w:numFmt w:val="lowerLetter"/>
      <w:lvlText w:val="%5."/>
      <w:lvlJc w:val="left"/>
      <w:pPr>
        <w:ind w:left="7515" w:hanging="360"/>
      </w:pPr>
    </w:lvl>
    <w:lvl w:ilvl="5" w:tplc="0419001B" w:tentative="1">
      <w:start w:val="1"/>
      <w:numFmt w:val="lowerRoman"/>
      <w:lvlText w:val="%6."/>
      <w:lvlJc w:val="right"/>
      <w:pPr>
        <w:ind w:left="8235" w:hanging="180"/>
      </w:pPr>
    </w:lvl>
    <w:lvl w:ilvl="6" w:tplc="0419000F" w:tentative="1">
      <w:start w:val="1"/>
      <w:numFmt w:val="decimal"/>
      <w:lvlText w:val="%7."/>
      <w:lvlJc w:val="left"/>
      <w:pPr>
        <w:ind w:left="8955" w:hanging="360"/>
      </w:pPr>
    </w:lvl>
    <w:lvl w:ilvl="7" w:tplc="04190019" w:tentative="1">
      <w:start w:val="1"/>
      <w:numFmt w:val="lowerLetter"/>
      <w:lvlText w:val="%8."/>
      <w:lvlJc w:val="left"/>
      <w:pPr>
        <w:ind w:left="9675" w:hanging="360"/>
      </w:pPr>
    </w:lvl>
    <w:lvl w:ilvl="8" w:tplc="0419001B" w:tentative="1">
      <w:start w:val="1"/>
      <w:numFmt w:val="lowerRoman"/>
      <w:lvlText w:val="%9."/>
      <w:lvlJc w:val="right"/>
      <w:pPr>
        <w:ind w:left="10395"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08"/>
  <w:characterSpacingControl w:val="doNotCompress"/>
  <w:footnotePr>
    <w:footnote w:id="-1"/>
    <w:footnote w:id="0"/>
  </w:footnotePr>
  <w:endnotePr>
    <w:endnote w:id="-1"/>
    <w:endnote w:id="0"/>
  </w:endnotePr>
  <w:compat/>
  <w:rsids>
    <w:rsidRoot w:val="00C91BF4"/>
    <w:rsid w:val="00015E74"/>
    <w:rsid w:val="0014624D"/>
    <w:rsid w:val="001B6A49"/>
    <w:rsid w:val="0032351D"/>
    <w:rsid w:val="00595A59"/>
    <w:rsid w:val="008A0B0C"/>
    <w:rsid w:val="009D0E86"/>
    <w:rsid w:val="00B76C86"/>
    <w:rsid w:val="00C91BF4"/>
    <w:rsid w:val="00DA04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91BF4"/>
    <w:rPr>
      <w:rFonts w:ascii="Consolas" w:eastAsia="Consolas" w:hAnsi="Consolas" w:cs="Consolas"/>
    </w:rPr>
  </w:style>
  <w:style w:type="table" w:styleId="ac">
    <w:name w:val="Table Grid"/>
    <w:basedOn w:val="a1"/>
    <w:uiPriority w:val="59"/>
    <w:rsid w:val="00C91BF4"/>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isclaimer">
    <w:name w:val="disclaimer"/>
    <w:basedOn w:val="a"/>
    <w:rsid w:val="00C91BF4"/>
    <w:pPr>
      <w:jc w:val="center"/>
    </w:pPr>
    <w:rPr>
      <w:sz w:val="18"/>
      <w:szCs w:val="18"/>
    </w:rPr>
  </w:style>
  <w:style w:type="paragraph" w:customStyle="1" w:styleId="DocDefaults">
    <w:name w:val="DocDefaults"/>
    <w:rsid w:val="00C91BF4"/>
  </w:style>
  <w:style w:type="paragraph" w:styleId="ad">
    <w:name w:val="Balloon Text"/>
    <w:basedOn w:val="a"/>
    <w:link w:val="ae"/>
    <w:uiPriority w:val="99"/>
    <w:semiHidden/>
    <w:unhideWhenUsed/>
    <w:rsid w:val="008A0B0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A0B0C"/>
    <w:rPr>
      <w:rFonts w:ascii="Tahoma" w:eastAsia="Consolas" w:hAnsi="Tahoma" w:cs="Tahoma"/>
      <w:sz w:val="16"/>
      <w:szCs w:val="16"/>
    </w:rPr>
  </w:style>
  <w:style w:type="paragraph" w:styleId="af">
    <w:name w:val="List Paragraph"/>
    <w:basedOn w:val="a"/>
    <w:uiPriority w:val="99"/>
    <w:unhideWhenUsed/>
    <w:rsid w:val="008A0B0C"/>
    <w:pPr>
      <w:ind w:left="720"/>
      <w:contextualSpacing/>
    </w:pPr>
  </w:style>
  <w:style w:type="paragraph" w:styleId="af0">
    <w:name w:val="footer"/>
    <w:basedOn w:val="a"/>
    <w:link w:val="af1"/>
    <w:uiPriority w:val="99"/>
    <w:semiHidden/>
    <w:unhideWhenUsed/>
    <w:rsid w:val="00DA04FD"/>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DA04FD"/>
    <w:rPr>
      <w:rFonts w:ascii="Consolas" w:eastAsia="Consolas" w:hAnsi="Consolas" w:cs="Consola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0DCFDF-44E7-4B11-ABB3-F3DDCE3D4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23</Pages>
  <Words>8233</Words>
  <Characters>46932</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AA</cp:lastModifiedBy>
  <cp:revision>6</cp:revision>
  <dcterms:created xsi:type="dcterms:W3CDTF">2014-02-22T21:26:00Z</dcterms:created>
  <dcterms:modified xsi:type="dcterms:W3CDTF">2014-02-22T22:17:00Z</dcterms:modified>
</cp:coreProperties>
</file>