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4D" w:rsidRDefault="00FC544D" w:rsidP="00613664">
      <w:pPr>
        <w:rPr>
          <w:rFonts w:ascii="Times New Roman" w:hAnsi="Times New Roman" w:cs="Times New Roman"/>
          <w:b/>
          <w:sz w:val="28"/>
          <w:szCs w:val="28"/>
        </w:rPr>
      </w:pPr>
    </w:p>
    <w:p w:rsidR="00FC544D" w:rsidRDefault="00FC544D" w:rsidP="00613664">
      <w:pPr>
        <w:rPr>
          <w:rFonts w:ascii="Times New Roman" w:hAnsi="Times New Roman" w:cs="Times New Roman"/>
          <w:b/>
          <w:sz w:val="28"/>
          <w:szCs w:val="28"/>
        </w:rPr>
      </w:pPr>
    </w:p>
    <w:p w:rsidR="00FC544D" w:rsidRDefault="00FC544D" w:rsidP="00613664">
      <w:pPr>
        <w:rPr>
          <w:rFonts w:ascii="Times New Roman" w:hAnsi="Times New Roman" w:cs="Times New Roman"/>
          <w:b/>
          <w:sz w:val="28"/>
          <w:szCs w:val="28"/>
        </w:rPr>
      </w:pPr>
    </w:p>
    <w:p w:rsidR="00FC544D" w:rsidRDefault="00FC544D" w:rsidP="00613664">
      <w:pPr>
        <w:rPr>
          <w:rFonts w:ascii="Times New Roman" w:hAnsi="Times New Roman" w:cs="Times New Roman"/>
          <w:b/>
          <w:sz w:val="28"/>
          <w:szCs w:val="28"/>
        </w:rPr>
      </w:pPr>
    </w:p>
    <w:p w:rsidR="00FC544D" w:rsidRDefault="00FC544D" w:rsidP="00613664">
      <w:pPr>
        <w:rPr>
          <w:rFonts w:ascii="Times New Roman" w:hAnsi="Times New Roman" w:cs="Times New Roman"/>
          <w:b/>
          <w:sz w:val="28"/>
          <w:szCs w:val="28"/>
        </w:rPr>
      </w:pPr>
    </w:p>
    <w:p w:rsidR="00FC544D" w:rsidRDefault="00FC544D" w:rsidP="00613664">
      <w:pPr>
        <w:rPr>
          <w:rFonts w:ascii="Times New Roman" w:hAnsi="Times New Roman" w:cs="Times New Roman"/>
          <w:b/>
          <w:sz w:val="28"/>
          <w:szCs w:val="28"/>
        </w:rPr>
      </w:pPr>
    </w:p>
    <w:p w:rsidR="00FC544D" w:rsidRPr="00E715B7" w:rsidRDefault="003504A3" w:rsidP="006E4C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3B2AED" w:rsidRPr="00FC37E1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Правительства Р</w:t>
      </w:r>
      <w:r w:rsidR="003176C1">
        <w:rPr>
          <w:rFonts w:ascii="Times New Roman" w:hAnsi="Times New Roman" w:cs="Times New Roman"/>
          <w:b/>
          <w:sz w:val="28"/>
          <w:szCs w:val="28"/>
        </w:rPr>
        <w:t>еспублики Казахстан</w:t>
      </w:r>
      <w:r w:rsidR="003B2AED" w:rsidRPr="00FC37E1">
        <w:rPr>
          <w:rFonts w:ascii="Times New Roman" w:hAnsi="Times New Roman" w:cs="Times New Roman"/>
          <w:b/>
          <w:sz w:val="28"/>
          <w:szCs w:val="28"/>
        </w:rPr>
        <w:t xml:space="preserve"> от 26 июня 2012 года № 841 </w:t>
      </w:r>
      <w:r w:rsidR="003B2AED" w:rsidRPr="00E715B7">
        <w:rPr>
          <w:rFonts w:ascii="Times New Roman" w:hAnsi="Times New Roman" w:cs="Times New Roman"/>
          <w:b/>
          <w:sz w:val="28"/>
          <w:szCs w:val="28"/>
        </w:rPr>
        <w:t>«Об утверждении Правил рассмотрения, одобрения и реализации проектов, направленных на сокращение выбросов и поглощени</w:t>
      </w:r>
      <w:r w:rsidR="000F4A6E" w:rsidRPr="00E715B7">
        <w:rPr>
          <w:rFonts w:ascii="Times New Roman" w:hAnsi="Times New Roman" w:cs="Times New Roman"/>
          <w:b/>
          <w:sz w:val="28"/>
          <w:szCs w:val="28"/>
        </w:rPr>
        <w:t>е</w:t>
      </w:r>
      <w:r w:rsidR="003B2AED" w:rsidRPr="00E715B7">
        <w:rPr>
          <w:rFonts w:ascii="Times New Roman" w:hAnsi="Times New Roman" w:cs="Times New Roman"/>
          <w:b/>
          <w:sz w:val="28"/>
          <w:szCs w:val="28"/>
        </w:rPr>
        <w:t xml:space="preserve"> парниковых газов»</w:t>
      </w:r>
    </w:p>
    <w:p w:rsidR="00FC544D" w:rsidRDefault="00FC544D" w:rsidP="006E4C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76C1" w:rsidRPr="002B1E13" w:rsidRDefault="003176C1" w:rsidP="006E4C2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4C25" w:rsidRPr="00FA4264" w:rsidRDefault="003B2AED" w:rsidP="00E174E4">
      <w:pPr>
        <w:pStyle w:val="a3"/>
        <w:spacing w:before="0" w:beforeAutospacing="0" w:after="0" w:afterAutospacing="0"/>
        <w:ind w:left="23" w:firstLine="828"/>
        <w:jc w:val="both"/>
        <w:rPr>
          <w:rFonts w:eastAsia="MS ??" w:cs="Calibri"/>
          <w:sz w:val="28"/>
          <w:szCs w:val="28"/>
        </w:rPr>
      </w:pPr>
      <w:r w:rsidRPr="002B1E13">
        <w:rPr>
          <w:sz w:val="28"/>
          <w:szCs w:val="28"/>
        </w:rPr>
        <w:t xml:space="preserve">Правительство Республики Казахстан </w:t>
      </w:r>
      <w:r w:rsidRPr="002B1E13">
        <w:rPr>
          <w:b/>
          <w:bCs/>
          <w:sz w:val="28"/>
          <w:szCs w:val="28"/>
        </w:rPr>
        <w:t>ПОСТАНОВЛЯЕТ</w:t>
      </w:r>
      <w:r w:rsidRPr="002B1E13">
        <w:rPr>
          <w:sz w:val="28"/>
          <w:szCs w:val="28"/>
        </w:rPr>
        <w:t>:</w:t>
      </w:r>
      <w:r w:rsidRPr="002B1E13">
        <w:rPr>
          <w:sz w:val="28"/>
          <w:szCs w:val="28"/>
        </w:rPr>
        <w:br/>
      </w:r>
      <w:r w:rsidR="00E174E4">
        <w:rPr>
          <w:sz w:val="28"/>
          <w:szCs w:val="28"/>
        </w:rPr>
        <w:t xml:space="preserve">           </w:t>
      </w:r>
      <w:r w:rsidRPr="002B1E13">
        <w:rPr>
          <w:sz w:val="28"/>
          <w:szCs w:val="28"/>
        </w:rPr>
        <w:t>1. Внести в </w:t>
      </w:r>
      <w:hyperlink r:id="rId7" w:anchor="z0" w:history="1">
        <w:r w:rsidRPr="00C36316">
          <w:rPr>
            <w:sz w:val="28"/>
            <w:szCs w:val="28"/>
          </w:rPr>
          <w:t>постановление</w:t>
        </w:r>
      </w:hyperlink>
      <w:r w:rsidRPr="002B1E13">
        <w:rPr>
          <w:sz w:val="28"/>
          <w:szCs w:val="28"/>
        </w:rPr>
        <w:t xml:space="preserve"> Правительства Республики Казахстан от </w:t>
      </w:r>
      <w:r w:rsidR="00FA4264">
        <w:rPr>
          <w:sz w:val="28"/>
          <w:szCs w:val="28"/>
        </w:rPr>
        <w:br/>
      </w:r>
      <w:r w:rsidRPr="002B1E13">
        <w:rPr>
          <w:sz w:val="28"/>
          <w:szCs w:val="28"/>
        </w:rPr>
        <w:t>26 июня 2012 года № 841 «</w:t>
      </w:r>
      <w:r w:rsidRPr="0013450F">
        <w:rPr>
          <w:sz w:val="28"/>
          <w:szCs w:val="28"/>
        </w:rPr>
        <w:t>Об утверждении Правил рассмотрения, одобрения и реализации проектов, направленных на сокращение выбросов и поглощени</w:t>
      </w:r>
      <w:r w:rsidR="000F4A6E" w:rsidRPr="0013450F">
        <w:rPr>
          <w:sz w:val="28"/>
          <w:szCs w:val="28"/>
        </w:rPr>
        <w:t>е</w:t>
      </w:r>
      <w:r w:rsidRPr="0013450F">
        <w:rPr>
          <w:sz w:val="28"/>
          <w:szCs w:val="28"/>
        </w:rPr>
        <w:t xml:space="preserve"> парниковых газов»</w:t>
      </w:r>
      <w:r w:rsidRPr="002B1E13">
        <w:rPr>
          <w:sz w:val="28"/>
          <w:szCs w:val="28"/>
        </w:rPr>
        <w:t xml:space="preserve"> (</w:t>
      </w:r>
      <w:r w:rsidR="006E4C25" w:rsidRPr="002B1E13">
        <w:rPr>
          <w:sz w:val="28"/>
          <w:szCs w:val="28"/>
        </w:rPr>
        <w:t>САПП Республики Казахстан, 2012 г., № 58, ст. 804</w:t>
      </w:r>
      <w:r w:rsidR="003176C1">
        <w:rPr>
          <w:sz w:val="28"/>
          <w:szCs w:val="28"/>
        </w:rPr>
        <w:t>) следующие изменения</w:t>
      </w:r>
      <w:r w:rsidRPr="002B1E13">
        <w:rPr>
          <w:sz w:val="28"/>
          <w:szCs w:val="28"/>
        </w:rPr>
        <w:t>:</w:t>
      </w:r>
      <w:bookmarkStart w:id="0" w:name="z2"/>
      <w:bookmarkEnd w:id="0"/>
    </w:p>
    <w:p w:rsidR="006E4C25" w:rsidRDefault="003176C1" w:rsidP="00E174E4">
      <w:pPr>
        <w:pStyle w:val="a3"/>
        <w:spacing w:before="0" w:beforeAutospacing="0" w:after="0" w:afterAutospacing="0"/>
        <w:ind w:right="-143" w:firstLine="708"/>
        <w:jc w:val="both"/>
        <w:rPr>
          <w:rFonts w:eastAsia="MS ??" w:cs="Calibri"/>
          <w:sz w:val="28"/>
          <w:szCs w:val="28"/>
        </w:rPr>
      </w:pPr>
      <w:r>
        <w:rPr>
          <w:rFonts w:eastAsia="MS ??" w:cs="Calibri"/>
          <w:sz w:val="28"/>
          <w:szCs w:val="28"/>
        </w:rPr>
        <w:t>в</w:t>
      </w:r>
      <w:r w:rsidR="006E4C25" w:rsidRPr="00FA4264">
        <w:rPr>
          <w:rFonts w:eastAsia="MS ??" w:cs="Calibri"/>
          <w:sz w:val="28"/>
          <w:szCs w:val="28"/>
        </w:rPr>
        <w:t xml:space="preserve"> Правила</w:t>
      </w:r>
      <w:r>
        <w:rPr>
          <w:rFonts w:eastAsia="MS ??" w:cs="Calibri"/>
          <w:sz w:val="28"/>
          <w:szCs w:val="28"/>
        </w:rPr>
        <w:t>х</w:t>
      </w:r>
      <w:r w:rsidR="006E4C25" w:rsidRPr="00FA4264">
        <w:rPr>
          <w:rFonts w:eastAsia="MS ??" w:cs="Calibri"/>
          <w:sz w:val="28"/>
          <w:szCs w:val="28"/>
        </w:rPr>
        <w:t xml:space="preserve"> рассмотрения, одобрения и реализации проектов, направленных на сокращение выбросов и поглощение парниковых газов, утвержденны</w:t>
      </w:r>
      <w:r>
        <w:rPr>
          <w:rFonts w:eastAsia="MS ??" w:cs="Calibri"/>
          <w:sz w:val="28"/>
          <w:szCs w:val="28"/>
        </w:rPr>
        <w:t>х</w:t>
      </w:r>
      <w:r w:rsidR="006E4C25" w:rsidRPr="00FA4264">
        <w:rPr>
          <w:rFonts w:eastAsia="MS ??" w:cs="Calibri"/>
          <w:sz w:val="28"/>
          <w:szCs w:val="28"/>
        </w:rPr>
        <w:t xml:space="preserve"> </w:t>
      </w:r>
      <w:proofErr w:type="gramStart"/>
      <w:r w:rsidR="006E4C25" w:rsidRPr="00FA4264">
        <w:rPr>
          <w:rFonts w:eastAsia="MS ??" w:cs="Calibri"/>
          <w:sz w:val="28"/>
          <w:szCs w:val="28"/>
        </w:rPr>
        <w:t>указанным</w:t>
      </w:r>
      <w:proofErr w:type="gramEnd"/>
      <w:r w:rsidR="006E4C25" w:rsidRPr="00FA4264">
        <w:rPr>
          <w:rFonts w:eastAsia="MS ??" w:cs="Calibri"/>
          <w:sz w:val="28"/>
          <w:szCs w:val="28"/>
        </w:rPr>
        <w:t xml:space="preserve"> </w:t>
      </w:r>
      <w:hyperlink r:id="rId8" w:anchor="z0" w:history="1">
        <w:r w:rsidR="006E4C25" w:rsidRPr="00FA4264">
          <w:rPr>
            <w:rFonts w:eastAsia="MS ??" w:cs="Calibri"/>
            <w:sz w:val="28"/>
            <w:szCs w:val="28"/>
          </w:rPr>
          <w:t>постановление</w:t>
        </w:r>
      </w:hyperlink>
      <w:r w:rsidR="006E4C25" w:rsidRPr="00FA4264">
        <w:rPr>
          <w:rFonts w:eastAsia="MS ??" w:cs="Calibri"/>
          <w:sz w:val="28"/>
          <w:szCs w:val="28"/>
        </w:rPr>
        <w:t>м:</w:t>
      </w:r>
    </w:p>
    <w:p w:rsidR="006E4C25" w:rsidRDefault="00ED32C6" w:rsidP="00E174E4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E4C25">
        <w:rPr>
          <w:sz w:val="28"/>
          <w:szCs w:val="28"/>
        </w:rPr>
        <w:t>одпункт 7) пункта 2 изложить в следующей редакции:</w:t>
      </w:r>
    </w:p>
    <w:p w:rsidR="006E4C25" w:rsidRDefault="006E4C25" w:rsidP="00E174E4">
      <w:pPr>
        <w:pStyle w:val="a3"/>
        <w:spacing w:before="0" w:beforeAutospacing="0" w:after="0" w:afterAutospacing="0"/>
        <w:ind w:right="-143" w:firstLine="708"/>
        <w:jc w:val="both"/>
        <w:rPr>
          <w:rFonts w:eastAsia="MS ??" w:cs="Calibri"/>
          <w:sz w:val="28"/>
          <w:szCs w:val="28"/>
          <w:lang w:val="kk-KZ"/>
        </w:rPr>
      </w:pPr>
      <w:bookmarkStart w:id="1" w:name="z4"/>
      <w:bookmarkEnd w:id="1"/>
      <w:r w:rsidRPr="006E4C25">
        <w:rPr>
          <w:sz w:val="28"/>
          <w:szCs w:val="28"/>
        </w:rPr>
        <w:t xml:space="preserve">«7) </w:t>
      </w:r>
      <w:r w:rsidR="00C36316" w:rsidRPr="00252931">
        <w:rPr>
          <w:rFonts w:eastAsia="MS ??" w:cs="Calibri"/>
          <w:sz w:val="28"/>
          <w:szCs w:val="28"/>
        </w:rPr>
        <w:t xml:space="preserve">план мониторинга выбросов парниковых газов – документ, разрабатываемый оператором установки на период действия Национального плана распределения квот на выбросы парниковых газов, утвержденного </w:t>
      </w:r>
      <w:proofErr w:type="gramStart"/>
      <w:r w:rsidR="00C36316" w:rsidRPr="00252931">
        <w:rPr>
          <w:rFonts w:eastAsia="MS ??" w:cs="Calibri"/>
          <w:sz w:val="28"/>
          <w:szCs w:val="28"/>
        </w:rPr>
        <w:t>на</w:t>
      </w:r>
      <w:proofErr w:type="gramEnd"/>
      <w:r w:rsidR="00C36316" w:rsidRPr="00252931">
        <w:rPr>
          <w:rFonts w:eastAsia="MS ??" w:cs="Calibri"/>
          <w:sz w:val="28"/>
          <w:szCs w:val="28"/>
        </w:rPr>
        <w:t xml:space="preserve"> соответствующий период или на срок реализации проектов и программ по сокращению выбросов и увеличению поглощения парниковых газов</w:t>
      </w:r>
      <w:proofErr w:type="gramStart"/>
      <w:r w:rsidR="00C36316" w:rsidRPr="00252931">
        <w:rPr>
          <w:rFonts w:eastAsia="MS ??" w:cs="Calibri"/>
          <w:sz w:val="28"/>
          <w:szCs w:val="28"/>
        </w:rPr>
        <w:t>;</w:t>
      </w:r>
      <w:r w:rsidRPr="006E4C25">
        <w:rPr>
          <w:rFonts w:eastAsia="MS ??" w:cs="Calibri"/>
          <w:sz w:val="28"/>
          <w:szCs w:val="28"/>
          <w:lang w:val="kk-KZ"/>
        </w:rPr>
        <w:t>»</w:t>
      </w:r>
      <w:proofErr w:type="gramEnd"/>
      <w:r w:rsidR="00951C80">
        <w:rPr>
          <w:rFonts w:eastAsia="MS ??" w:cs="Calibri"/>
          <w:sz w:val="28"/>
          <w:szCs w:val="28"/>
          <w:lang w:val="kk-KZ"/>
        </w:rPr>
        <w:t>;</w:t>
      </w:r>
    </w:p>
    <w:p w:rsidR="00951C80" w:rsidRDefault="00951C80" w:rsidP="00E174E4">
      <w:pPr>
        <w:pStyle w:val="a3"/>
        <w:spacing w:before="0" w:beforeAutospacing="0" w:after="0" w:afterAutospacing="0"/>
        <w:ind w:right="-143" w:firstLine="708"/>
        <w:jc w:val="both"/>
        <w:rPr>
          <w:rFonts w:eastAsia="MS ??" w:cs="Calibri"/>
          <w:sz w:val="28"/>
          <w:szCs w:val="28"/>
          <w:lang w:val="kk-KZ"/>
        </w:rPr>
      </w:pPr>
      <w:r>
        <w:rPr>
          <w:rFonts w:eastAsia="MS ??" w:cs="Calibri"/>
          <w:sz w:val="28"/>
          <w:szCs w:val="28"/>
          <w:lang w:val="kk-KZ"/>
        </w:rPr>
        <w:t>п</w:t>
      </w:r>
      <w:r w:rsidR="006E4C25">
        <w:rPr>
          <w:rFonts w:eastAsia="MS ??" w:cs="Calibri"/>
          <w:sz w:val="28"/>
          <w:szCs w:val="28"/>
          <w:lang w:val="kk-KZ"/>
        </w:rPr>
        <w:t>ункт 4 изложить в следующей редакции:</w:t>
      </w:r>
    </w:p>
    <w:p w:rsidR="004C12A6" w:rsidRPr="00951C80" w:rsidRDefault="006E4C25" w:rsidP="00E174E4">
      <w:pPr>
        <w:pStyle w:val="a3"/>
        <w:spacing w:before="0" w:beforeAutospacing="0" w:after="0" w:afterAutospacing="0"/>
        <w:ind w:right="-143" w:firstLine="708"/>
        <w:jc w:val="both"/>
        <w:rPr>
          <w:rFonts w:eastAsia="MS ??" w:cs="Calibri"/>
          <w:sz w:val="28"/>
          <w:szCs w:val="28"/>
          <w:lang w:val="kk-KZ"/>
        </w:rPr>
      </w:pPr>
      <w:r w:rsidRPr="004C12A6">
        <w:rPr>
          <w:rFonts w:eastAsia="MS ??"/>
          <w:sz w:val="28"/>
          <w:szCs w:val="28"/>
          <w:lang w:val="kk-KZ"/>
        </w:rPr>
        <w:t>«4.</w:t>
      </w:r>
      <w:r w:rsidR="004C12A6">
        <w:rPr>
          <w:rFonts w:eastAsia="MS ??"/>
          <w:sz w:val="28"/>
          <w:szCs w:val="28"/>
          <w:lang w:val="kk-KZ"/>
        </w:rPr>
        <w:t xml:space="preserve"> </w:t>
      </w:r>
      <w:r w:rsidR="004C12A6" w:rsidRPr="004C12A6">
        <w:rPr>
          <w:color w:val="000000"/>
          <w:sz w:val="28"/>
          <w:szCs w:val="28"/>
        </w:rPr>
        <w:t xml:space="preserve">Проекты по механизму внутреннего сокращения выбросов </w:t>
      </w:r>
      <w:r w:rsidR="003176C1">
        <w:rPr>
          <w:color w:val="000000"/>
          <w:sz w:val="28"/>
          <w:szCs w:val="28"/>
        </w:rPr>
        <w:t xml:space="preserve">и (или) увеличения поглощения </w:t>
      </w:r>
      <w:r w:rsidR="004C12A6" w:rsidRPr="004C12A6">
        <w:rPr>
          <w:color w:val="000000"/>
          <w:sz w:val="28"/>
          <w:szCs w:val="28"/>
        </w:rPr>
        <w:t>парниковых газов реализуются в Республике Казахстан в следующих сферах экономики: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 xml:space="preserve">1) </w:t>
      </w:r>
      <w:r w:rsidRPr="00C36316">
        <w:rPr>
          <w:rFonts w:ascii="Times New Roman" w:eastAsia="MS ??" w:hAnsi="Times New Roman" w:cs="Calibri"/>
          <w:sz w:val="28"/>
          <w:szCs w:val="28"/>
          <w:lang w:eastAsia="ru-RU"/>
        </w:rPr>
        <w:t>горнодобывающая и металлургическая (в части проектов утилизации шахтного метана);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2) сельское хозяйство;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3) жилищно-коммунальное хозяйство;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4) озеленение лесных и степных территорий;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5) предотвращение деградации земель;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6) возобновляемые источники энергии;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7) переработка коммунальных и промышленных отходов;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8) транспорт;</w:t>
      </w:r>
    </w:p>
    <w:p w:rsidR="00C36316" w:rsidRPr="00252931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 xml:space="preserve">9) </w:t>
      </w:r>
      <w:proofErr w:type="spellStart"/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энергоэффективное</w:t>
      </w:r>
      <w:proofErr w:type="spellEnd"/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 xml:space="preserve"> строительство;</w:t>
      </w:r>
    </w:p>
    <w:p w:rsidR="00C36316" w:rsidRDefault="00C3631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 xml:space="preserve">10) энергосбережение и повышение </w:t>
      </w:r>
      <w:proofErr w:type="spellStart"/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энергоэффективности</w:t>
      </w:r>
      <w:proofErr w:type="spellEnd"/>
      <w:r w:rsidRPr="00252931">
        <w:rPr>
          <w:rFonts w:ascii="Times New Roman" w:eastAsia="MS ??" w:hAnsi="Times New Roman" w:cs="Calibri"/>
          <w:sz w:val="28"/>
          <w:szCs w:val="28"/>
          <w:lang w:eastAsia="ru-RU"/>
        </w:rPr>
        <w:t>.»;</w:t>
      </w:r>
    </w:p>
    <w:p w:rsidR="00ED32C6" w:rsidRPr="0013450F" w:rsidRDefault="00ED32C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13450F">
        <w:rPr>
          <w:rFonts w:ascii="Times New Roman" w:eastAsia="MS ??" w:hAnsi="Times New Roman" w:cs="Calibri"/>
          <w:sz w:val="28"/>
          <w:szCs w:val="28"/>
          <w:lang w:eastAsia="ru-RU"/>
        </w:rPr>
        <w:lastRenderedPageBreak/>
        <w:t>подпункт 2) пункта 24 изложить в следующей редакции:</w:t>
      </w:r>
    </w:p>
    <w:p w:rsidR="00ED32C6" w:rsidRPr="00252931" w:rsidRDefault="00ED32C6" w:rsidP="00E174E4">
      <w:pPr>
        <w:ind w:firstLine="708"/>
        <w:jc w:val="both"/>
        <w:rPr>
          <w:rFonts w:ascii="Times New Roman" w:eastAsia="MS ??" w:hAnsi="Times New Roman" w:cs="Calibri"/>
          <w:sz w:val="28"/>
          <w:szCs w:val="28"/>
          <w:lang w:eastAsia="ru-RU"/>
        </w:rPr>
      </w:pPr>
      <w:r w:rsidRPr="0013450F">
        <w:rPr>
          <w:rFonts w:ascii="Times New Roman" w:eastAsia="MS ??" w:hAnsi="Times New Roman" w:cs="Calibri"/>
          <w:sz w:val="28"/>
          <w:szCs w:val="28"/>
          <w:lang w:eastAsia="ru-RU"/>
        </w:rPr>
        <w:t xml:space="preserve">«2) экспертного заключения аккредитованного органа по </w:t>
      </w:r>
      <w:proofErr w:type="spellStart"/>
      <w:r w:rsidRPr="0013450F">
        <w:rPr>
          <w:rFonts w:ascii="Times New Roman" w:eastAsia="MS ??" w:hAnsi="Times New Roman" w:cs="Calibri"/>
          <w:sz w:val="28"/>
          <w:szCs w:val="28"/>
          <w:lang w:eastAsia="ru-RU"/>
        </w:rPr>
        <w:t>валидации</w:t>
      </w:r>
      <w:proofErr w:type="spellEnd"/>
      <w:r w:rsidRPr="0013450F">
        <w:rPr>
          <w:rFonts w:ascii="Times New Roman" w:eastAsia="MS ??" w:hAnsi="Times New Roman" w:cs="Calibri"/>
          <w:sz w:val="28"/>
          <w:szCs w:val="28"/>
          <w:lang w:eastAsia="ru-RU"/>
        </w:rPr>
        <w:t xml:space="preserve"> и верификации»;</w:t>
      </w:r>
    </w:p>
    <w:p w:rsidR="002B1E13" w:rsidRDefault="002B1E13" w:rsidP="00E174E4">
      <w:pPr>
        <w:pStyle w:val="a3"/>
        <w:spacing w:before="0" w:beforeAutospacing="0" w:after="0" w:afterAutospacing="0"/>
        <w:ind w:right="-143" w:firstLine="709"/>
        <w:jc w:val="both"/>
        <w:rPr>
          <w:rFonts w:eastAsia="MS ??" w:cs="Calibri"/>
          <w:sz w:val="28"/>
          <w:szCs w:val="28"/>
          <w:lang w:val="kk-KZ"/>
        </w:rPr>
      </w:pPr>
      <w:r>
        <w:rPr>
          <w:rFonts w:eastAsia="MS ??" w:cs="Calibri"/>
          <w:sz w:val="28"/>
          <w:szCs w:val="28"/>
          <w:lang w:val="kk-KZ"/>
        </w:rPr>
        <w:t>пункт 37 изложить в следующей редакции:</w:t>
      </w:r>
    </w:p>
    <w:p w:rsidR="006E4C25" w:rsidRDefault="002B1E13" w:rsidP="00E174E4">
      <w:pPr>
        <w:pStyle w:val="a3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rFonts w:eastAsia="MS ??" w:cs="Calibri"/>
          <w:sz w:val="28"/>
          <w:szCs w:val="28"/>
          <w:lang w:val="kk-KZ"/>
        </w:rPr>
        <w:t>«</w:t>
      </w:r>
      <w:r w:rsidRPr="002B1E13">
        <w:rPr>
          <w:rFonts w:eastAsia="MS ??" w:cs="Calibri"/>
          <w:sz w:val="28"/>
          <w:szCs w:val="28"/>
          <w:lang w:val="kk-KZ"/>
        </w:rPr>
        <w:t xml:space="preserve">37. </w:t>
      </w:r>
      <w:proofErr w:type="gramStart"/>
      <w:r w:rsidRPr="002B1E13">
        <w:rPr>
          <w:color w:val="000000"/>
          <w:sz w:val="28"/>
          <w:szCs w:val="28"/>
        </w:rPr>
        <w:t xml:space="preserve">До подачи в уполномоченный орган в области охраны окружающей среды отчет о реализации проекта подлежит верификации </w:t>
      </w:r>
      <w:r w:rsidR="003176C1">
        <w:rPr>
          <w:color w:val="000000"/>
          <w:sz w:val="28"/>
          <w:szCs w:val="28"/>
        </w:rPr>
        <w:t xml:space="preserve">аккредитованным </w:t>
      </w:r>
      <w:r>
        <w:rPr>
          <w:color w:val="000000"/>
          <w:sz w:val="28"/>
          <w:szCs w:val="28"/>
        </w:rPr>
        <w:t xml:space="preserve">органом по верификации и </w:t>
      </w:r>
      <w:proofErr w:type="spellStart"/>
      <w:r>
        <w:rPr>
          <w:color w:val="000000"/>
          <w:sz w:val="28"/>
          <w:szCs w:val="28"/>
        </w:rPr>
        <w:t>валидации</w:t>
      </w:r>
      <w:proofErr w:type="spellEnd"/>
      <w:r w:rsidRPr="002B1E13">
        <w:rPr>
          <w:color w:val="000000"/>
          <w:sz w:val="28"/>
          <w:szCs w:val="28"/>
        </w:rPr>
        <w:t xml:space="preserve"> с целью подтверждения представленных в нем данных о достигнутом в результате реализации проекта </w:t>
      </w:r>
      <w:r w:rsidR="008E0A80">
        <w:rPr>
          <w:color w:val="000000"/>
          <w:sz w:val="28"/>
          <w:szCs w:val="28"/>
          <w:lang w:val="kk-KZ"/>
        </w:rPr>
        <w:t xml:space="preserve">по </w:t>
      </w:r>
      <w:proofErr w:type="spellStart"/>
      <w:r w:rsidRPr="002B1E13">
        <w:rPr>
          <w:color w:val="000000"/>
          <w:sz w:val="28"/>
          <w:szCs w:val="28"/>
        </w:rPr>
        <w:t>сокращени</w:t>
      </w:r>
      <w:proofErr w:type="spellEnd"/>
      <w:r w:rsidR="008E0A80">
        <w:rPr>
          <w:color w:val="000000"/>
          <w:sz w:val="28"/>
          <w:szCs w:val="28"/>
          <w:lang w:val="kk-KZ"/>
        </w:rPr>
        <w:t>ю</w:t>
      </w:r>
      <w:r w:rsidRPr="002B1E13">
        <w:rPr>
          <w:color w:val="000000"/>
          <w:sz w:val="28"/>
          <w:szCs w:val="28"/>
        </w:rPr>
        <w:t xml:space="preserve"> выбросов парниковых газов либо увеличени</w:t>
      </w:r>
      <w:r w:rsidR="008E0A80">
        <w:rPr>
          <w:color w:val="000000"/>
          <w:sz w:val="28"/>
          <w:szCs w:val="28"/>
          <w:lang w:val="kk-KZ"/>
        </w:rPr>
        <w:t>ю</w:t>
      </w:r>
      <w:bookmarkStart w:id="2" w:name="_GoBack"/>
      <w:bookmarkEnd w:id="2"/>
      <w:r w:rsidRPr="002B1E13">
        <w:rPr>
          <w:color w:val="000000"/>
          <w:sz w:val="28"/>
          <w:szCs w:val="28"/>
        </w:rPr>
        <w:t xml:space="preserve"> их поглощения, а также соответствия проекта установленным законодательством Республики Казахстан требованиям и критериям для реализации на условиях проектного</w:t>
      </w:r>
      <w:proofErr w:type="gramEnd"/>
      <w:r w:rsidRPr="002B1E13">
        <w:rPr>
          <w:color w:val="000000"/>
          <w:sz w:val="28"/>
          <w:szCs w:val="28"/>
        </w:rPr>
        <w:t xml:space="preserve"> механизма внутреннего сокращения выбросов</w:t>
      </w:r>
      <w:r>
        <w:rPr>
          <w:color w:val="000000"/>
          <w:sz w:val="28"/>
          <w:szCs w:val="28"/>
        </w:rPr>
        <w:t>».</w:t>
      </w:r>
    </w:p>
    <w:p w:rsidR="003B2AED" w:rsidRPr="003176C1" w:rsidRDefault="003B2AED" w:rsidP="00E174E4">
      <w:pPr>
        <w:pStyle w:val="a3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6E4C25">
        <w:rPr>
          <w:sz w:val="28"/>
          <w:szCs w:val="28"/>
        </w:rPr>
        <w:t xml:space="preserve">2. </w:t>
      </w:r>
      <w:r w:rsidRPr="003176C1">
        <w:rPr>
          <w:sz w:val="28"/>
          <w:szCs w:val="28"/>
        </w:rPr>
        <w:t xml:space="preserve">Настоящее постановление вводится </w:t>
      </w:r>
      <w:r w:rsidR="003176C1" w:rsidRPr="003176C1">
        <w:rPr>
          <w:sz w:val="28"/>
          <w:szCs w:val="28"/>
        </w:rPr>
        <w:t>в действие по истечении десяти календарных дней после пер</w:t>
      </w:r>
      <w:r w:rsidR="003176C1">
        <w:rPr>
          <w:sz w:val="28"/>
          <w:szCs w:val="28"/>
        </w:rPr>
        <w:t>вого официального опубликования</w:t>
      </w:r>
      <w:r w:rsidRPr="003176C1">
        <w:rPr>
          <w:sz w:val="28"/>
          <w:szCs w:val="28"/>
        </w:rPr>
        <w:t>.</w:t>
      </w:r>
    </w:p>
    <w:p w:rsidR="00FA4264" w:rsidRDefault="00FA4264" w:rsidP="00E174E4">
      <w:pPr>
        <w:pStyle w:val="a3"/>
        <w:spacing w:before="0" w:beforeAutospacing="0" w:after="0" w:afterAutospacing="0"/>
        <w:ind w:firstLine="426"/>
        <w:jc w:val="both"/>
        <w:rPr>
          <w:i/>
          <w:iCs/>
          <w:sz w:val="28"/>
          <w:szCs w:val="28"/>
        </w:rPr>
      </w:pPr>
    </w:p>
    <w:p w:rsidR="00FA4264" w:rsidRDefault="00FA4264" w:rsidP="00E174E4">
      <w:pPr>
        <w:pStyle w:val="a3"/>
        <w:spacing w:before="0" w:beforeAutospacing="0" w:after="0" w:afterAutospacing="0"/>
        <w:ind w:firstLine="426"/>
        <w:jc w:val="both"/>
        <w:rPr>
          <w:i/>
          <w:iCs/>
          <w:sz w:val="28"/>
          <w:szCs w:val="28"/>
        </w:rPr>
      </w:pPr>
    </w:p>
    <w:p w:rsidR="003D5508" w:rsidRPr="006E4C25" w:rsidRDefault="003B2AED" w:rsidP="00E174E4">
      <w:pPr>
        <w:pStyle w:val="a3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6E4C25">
        <w:rPr>
          <w:b/>
          <w:iCs/>
          <w:sz w:val="28"/>
          <w:szCs w:val="28"/>
        </w:rPr>
        <w:t xml:space="preserve"> </w:t>
      </w:r>
      <w:r w:rsidR="003D5508" w:rsidRPr="006E4C25">
        <w:rPr>
          <w:b/>
          <w:iCs/>
          <w:sz w:val="28"/>
          <w:szCs w:val="28"/>
        </w:rPr>
        <w:t>Премьер-Министр</w:t>
      </w:r>
      <w:r w:rsidR="003D5508" w:rsidRPr="006E4C25">
        <w:rPr>
          <w:b/>
          <w:sz w:val="28"/>
          <w:szCs w:val="28"/>
        </w:rPr>
        <w:br/>
      </w:r>
      <w:r w:rsidR="003D5508" w:rsidRPr="006E4C25">
        <w:rPr>
          <w:b/>
          <w:iCs/>
          <w:sz w:val="28"/>
          <w:szCs w:val="28"/>
        </w:rPr>
        <w:t>      Республики Казахстан                  </w:t>
      </w:r>
      <w:r w:rsidR="00613664" w:rsidRPr="006E4C25">
        <w:rPr>
          <w:b/>
          <w:iCs/>
          <w:sz w:val="28"/>
          <w:szCs w:val="28"/>
        </w:rPr>
        <w:t xml:space="preserve">                                           </w:t>
      </w:r>
      <w:r w:rsidR="003D5508" w:rsidRPr="006E4C25">
        <w:rPr>
          <w:b/>
          <w:iCs/>
          <w:sz w:val="28"/>
          <w:szCs w:val="28"/>
        </w:rPr>
        <w:t xml:space="preserve">  К. </w:t>
      </w:r>
      <w:proofErr w:type="spellStart"/>
      <w:r w:rsidR="003D5508" w:rsidRPr="006E4C25">
        <w:rPr>
          <w:b/>
          <w:iCs/>
          <w:sz w:val="28"/>
          <w:szCs w:val="28"/>
        </w:rPr>
        <w:t>Масимов</w:t>
      </w:r>
      <w:proofErr w:type="spellEnd"/>
    </w:p>
    <w:sectPr w:rsidR="003D5508" w:rsidRPr="006E4C25" w:rsidSect="00E174E4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BBD" w:rsidRDefault="00685BBD" w:rsidP="00E174E4">
      <w:pPr>
        <w:spacing w:after="0"/>
      </w:pPr>
      <w:r>
        <w:separator/>
      </w:r>
    </w:p>
  </w:endnote>
  <w:endnote w:type="continuationSeparator" w:id="0">
    <w:p w:rsidR="00685BBD" w:rsidRDefault="00685BBD" w:rsidP="00E174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BBD" w:rsidRDefault="00685BBD" w:rsidP="00E174E4">
      <w:pPr>
        <w:spacing w:after="0"/>
      </w:pPr>
      <w:r>
        <w:separator/>
      </w:r>
    </w:p>
  </w:footnote>
  <w:footnote w:type="continuationSeparator" w:id="0">
    <w:p w:rsidR="00685BBD" w:rsidRDefault="00685BBD" w:rsidP="00E174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6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74E4" w:rsidRPr="00E174E4" w:rsidRDefault="00F81DD5">
        <w:pPr>
          <w:pStyle w:val="a6"/>
          <w:rPr>
            <w:rFonts w:ascii="Times New Roman" w:hAnsi="Times New Roman" w:cs="Times New Roman"/>
            <w:sz w:val="28"/>
            <w:szCs w:val="28"/>
          </w:rPr>
        </w:pPr>
        <w:r w:rsidRPr="00E174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174E4" w:rsidRPr="00E174E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174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0A8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174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174E4" w:rsidRDefault="00E174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508"/>
    <w:rsid w:val="000F4A6E"/>
    <w:rsid w:val="001227CA"/>
    <w:rsid w:val="0013450F"/>
    <w:rsid w:val="002B1E13"/>
    <w:rsid w:val="003176C1"/>
    <w:rsid w:val="003504A3"/>
    <w:rsid w:val="003517E3"/>
    <w:rsid w:val="0036528C"/>
    <w:rsid w:val="003B2AED"/>
    <w:rsid w:val="003D5508"/>
    <w:rsid w:val="004748F7"/>
    <w:rsid w:val="004C12A6"/>
    <w:rsid w:val="00531CA5"/>
    <w:rsid w:val="00613664"/>
    <w:rsid w:val="00614955"/>
    <w:rsid w:val="00685BBD"/>
    <w:rsid w:val="006918E1"/>
    <w:rsid w:val="006E48F2"/>
    <w:rsid w:val="006E4C25"/>
    <w:rsid w:val="007321DA"/>
    <w:rsid w:val="007F0CBE"/>
    <w:rsid w:val="00802BD8"/>
    <w:rsid w:val="00816EA8"/>
    <w:rsid w:val="008860F2"/>
    <w:rsid w:val="008E0A80"/>
    <w:rsid w:val="009044F4"/>
    <w:rsid w:val="00951C80"/>
    <w:rsid w:val="009C643A"/>
    <w:rsid w:val="00A03CF7"/>
    <w:rsid w:val="00AA4562"/>
    <w:rsid w:val="00AC2851"/>
    <w:rsid w:val="00BA34C6"/>
    <w:rsid w:val="00C25658"/>
    <w:rsid w:val="00C3139D"/>
    <w:rsid w:val="00C36316"/>
    <w:rsid w:val="00CE086E"/>
    <w:rsid w:val="00E174E4"/>
    <w:rsid w:val="00E6375E"/>
    <w:rsid w:val="00E715B7"/>
    <w:rsid w:val="00EC1F1E"/>
    <w:rsid w:val="00ED32C6"/>
    <w:rsid w:val="00EE7C80"/>
    <w:rsid w:val="00EF1C97"/>
    <w:rsid w:val="00F81DD5"/>
    <w:rsid w:val="00FA4264"/>
    <w:rsid w:val="00FC37E1"/>
    <w:rsid w:val="00FC544D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"/>
        <w:ind w:left="2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50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D5508"/>
    <w:rPr>
      <w:color w:val="0000FF"/>
      <w:u w:val="single"/>
    </w:rPr>
  </w:style>
  <w:style w:type="paragraph" w:styleId="a5">
    <w:name w:val="No Spacing"/>
    <w:uiPriority w:val="1"/>
    <w:qFormat/>
    <w:rsid w:val="00FC544D"/>
    <w:pPr>
      <w:spacing w:after="0"/>
      <w:ind w:left="0"/>
      <w:jc w:val="left"/>
    </w:pPr>
    <w:rPr>
      <w:rFonts w:ascii="Calibri" w:eastAsia="MS ??" w:hAnsi="Calibri" w:cs="Calibri"/>
      <w:lang w:eastAsia="ru-RU"/>
    </w:rPr>
  </w:style>
  <w:style w:type="character" w:customStyle="1" w:styleId="s0">
    <w:name w:val="s0"/>
    <w:rsid w:val="006E48F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E174E4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E174E4"/>
  </w:style>
  <w:style w:type="paragraph" w:styleId="a8">
    <w:name w:val="footer"/>
    <w:basedOn w:val="a"/>
    <w:link w:val="a9"/>
    <w:uiPriority w:val="99"/>
    <w:semiHidden/>
    <w:unhideWhenUsed/>
    <w:rsid w:val="00E174E4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7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"/>
        <w:ind w:left="2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50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D5508"/>
    <w:rPr>
      <w:color w:val="0000FF"/>
      <w:u w:val="single"/>
    </w:rPr>
  </w:style>
  <w:style w:type="paragraph" w:styleId="a5">
    <w:name w:val="No Spacing"/>
    <w:uiPriority w:val="1"/>
    <w:qFormat/>
    <w:rsid w:val="00FC544D"/>
    <w:pPr>
      <w:spacing w:after="0"/>
      <w:ind w:left="0"/>
      <w:jc w:val="left"/>
    </w:pPr>
    <w:rPr>
      <w:rFonts w:ascii="Calibri" w:eastAsia="MS ??" w:hAnsi="Calibri" w:cs="Calibri"/>
      <w:lang w:eastAsia="ru-RU"/>
    </w:rPr>
  </w:style>
  <w:style w:type="character" w:customStyle="1" w:styleId="s0">
    <w:name w:val="s0"/>
    <w:rsid w:val="006E48F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E174E4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E174E4"/>
  </w:style>
  <w:style w:type="paragraph" w:styleId="a8">
    <w:name w:val="footer"/>
    <w:basedOn w:val="a"/>
    <w:link w:val="a9"/>
    <w:uiPriority w:val="99"/>
    <w:semiHidden/>
    <w:unhideWhenUsed/>
    <w:rsid w:val="00E174E4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7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3.123/rus/docs/P14000013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P14000014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kopbaeva</dc:creator>
  <cp:lastModifiedBy>Бибигуль Мухамеджанова</cp:lastModifiedBy>
  <cp:revision>11</cp:revision>
  <cp:lastPrinted>2016-04-19T03:01:00Z</cp:lastPrinted>
  <dcterms:created xsi:type="dcterms:W3CDTF">2016-04-14T02:48:00Z</dcterms:created>
  <dcterms:modified xsi:type="dcterms:W3CDTF">2016-04-21T04:47:00Z</dcterms:modified>
</cp:coreProperties>
</file>