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BD" w:rsidRDefault="00AD646C" w:rsidP="00AD646C">
      <w:pPr>
        <w:pStyle w:val="ab"/>
        <w:tabs>
          <w:tab w:val="clear" w:pos="567"/>
        </w:tabs>
        <w:ind w:left="0" w:right="-705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AD646C" w:rsidRDefault="00614FAC" w:rsidP="00AD646C">
      <w:pPr>
        <w:pStyle w:val="ab"/>
        <w:tabs>
          <w:tab w:val="clear" w:pos="567"/>
        </w:tabs>
        <w:ind w:left="0" w:right="-705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D646C">
        <w:rPr>
          <w:rFonts w:ascii="Times New Roman" w:hAnsi="Times New Roman"/>
          <w:b/>
          <w:sz w:val="24"/>
          <w:szCs w:val="24"/>
        </w:rPr>
        <w:t xml:space="preserve"> -</w:t>
      </w:r>
      <w:r w:rsidR="00441DBD">
        <w:rPr>
          <w:rFonts w:ascii="Times New Roman" w:hAnsi="Times New Roman"/>
          <w:b/>
          <w:sz w:val="24"/>
          <w:szCs w:val="24"/>
        </w:rPr>
        <w:t xml:space="preserve"> </w:t>
      </w:r>
      <w:r w:rsidR="00203B8D" w:rsidRPr="006F3124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F946EC">
        <w:rPr>
          <w:rFonts w:ascii="Times New Roman" w:hAnsi="Times New Roman"/>
          <w:b/>
          <w:sz w:val="24"/>
          <w:szCs w:val="24"/>
        </w:rPr>
        <w:t>КТРМ/</w:t>
      </w:r>
      <w:r w:rsidR="00F823C9">
        <w:rPr>
          <w:rFonts w:ascii="Times New Roman" w:hAnsi="Times New Roman"/>
          <w:b/>
          <w:sz w:val="24"/>
          <w:szCs w:val="24"/>
        </w:rPr>
        <w:t>ТК</w:t>
      </w:r>
      <w:r w:rsidR="00203B8D" w:rsidRPr="006F3124">
        <w:rPr>
          <w:rFonts w:ascii="Times New Roman" w:hAnsi="Times New Roman"/>
          <w:b/>
          <w:sz w:val="24"/>
          <w:szCs w:val="24"/>
        </w:rPr>
        <w:t>89</w:t>
      </w:r>
    </w:p>
    <w:p w:rsidR="00203B8D" w:rsidRPr="006F3124" w:rsidRDefault="00203B8D" w:rsidP="00AD646C">
      <w:pPr>
        <w:pStyle w:val="ab"/>
        <w:tabs>
          <w:tab w:val="clear" w:pos="567"/>
        </w:tabs>
        <w:ind w:left="0" w:right="-705" w:firstLine="0"/>
        <w:jc w:val="center"/>
        <w:rPr>
          <w:rFonts w:ascii="Times New Roman" w:hAnsi="Times New Roman"/>
          <w:b/>
          <w:sz w:val="24"/>
          <w:szCs w:val="24"/>
        </w:rPr>
      </w:pPr>
      <w:r w:rsidRPr="006F3124">
        <w:rPr>
          <w:rFonts w:ascii="Times New Roman" w:hAnsi="Times New Roman"/>
          <w:b/>
          <w:sz w:val="24"/>
          <w:szCs w:val="24"/>
        </w:rPr>
        <w:t>«</w:t>
      </w:r>
      <w:r w:rsidR="00F823C9">
        <w:rPr>
          <w:rFonts w:ascii="Times New Roman" w:hAnsi="Times New Roman"/>
          <w:b/>
          <w:sz w:val="24"/>
          <w:szCs w:val="24"/>
        </w:rPr>
        <w:t>Т</w:t>
      </w:r>
      <w:r w:rsidR="00F823C9" w:rsidRPr="006F3124">
        <w:rPr>
          <w:rFonts w:ascii="Times New Roman" w:hAnsi="Times New Roman"/>
          <w:b/>
          <w:sz w:val="24"/>
          <w:szCs w:val="24"/>
        </w:rPr>
        <w:t xml:space="preserve">ехника </w:t>
      </w:r>
      <w:r w:rsidR="00F823C9">
        <w:rPr>
          <w:rFonts w:ascii="Times New Roman" w:hAnsi="Times New Roman"/>
          <w:b/>
          <w:sz w:val="24"/>
          <w:szCs w:val="24"/>
        </w:rPr>
        <w:t>и технология</w:t>
      </w:r>
      <w:r w:rsidRPr="006F3124">
        <w:rPr>
          <w:rFonts w:ascii="Times New Roman" w:hAnsi="Times New Roman"/>
          <w:b/>
          <w:sz w:val="24"/>
          <w:szCs w:val="24"/>
        </w:rPr>
        <w:t xml:space="preserve"> разведки и добычи нефти и газа»</w:t>
      </w:r>
    </w:p>
    <w:p w:rsidR="00203B8D" w:rsidRPr="00D26054" w:rsidRDefault="00203B8D" w:rsidP="00203B8D">
      <w:pPr>
        <w:pStyle w:val="ab"/>
        <w:tabs>
          <w:tab w:val="clear" w:pos="567"/>
        </w:tabs>
        <w:spacing w:before="120"/>
        <w:ind w:left="-450" w:right="-703" w:firstLine="0"/>
        <w:jc w:val="both"/>
        <w:rPr>
          <w:rFonts w:ascii="Times New Roman" w:hAnsi="Times New Roman"/>
          <w:szCs w:val="22"/>
        </w:rPr>
      </w:pPr>
      <w:r w:rsidRPr="00342AF3">
        <w:rPr>
          <w:rFonts w:ascii="Times New Roman" w:hAnsi="Times New Roman"/>
          <w:szCs w:val="22"/>
          <w:u w:val="single"/>
        </w:rPr>
        <w:t>Место:</w:t>
      </w:r>
      <w:r w:rsidRPr="00342AF3">
        <w:rPr>
          <w:rFonts w:ascii="Times New Roman" w:hAnsi="Times New Roman"/>
          <w:szCs w:val="22"/>
        </w:rPr>
        <w:t xml:space="preserve"> г. Астана, </w:t>
      </w:r>
      <w:r w:rsidR="00D26054">
        <w:rPr>
          <w:rFonts w:ascii="Times New Roman" w:hAnsi="Times New Roman"/>
          <w:szCs w:val="22"/>
          <w:lang w:val="en-US"/>
        </w:rPr>
        <w:t>KAZENERGY</w:t>
      </w:r>
    </w:p>
    <w:p w:rsidR="00203B8D" w:rsidRPr="00342AF3" w:rsidRDefault="00203B8D" w:rsidP="00203B8D">
      <w:pPr>
        <w:pStyle w:val="ab"/>
        <w:tabs>
          <w:tab w:val="clear" w:pos="567"/>
        </w:tabs>
        <w:spacing w:before="120"/>
        <w:ind w:left="-450" w:right="-703" w:firstLine="0"/>
        <w:jc w:val="both"/>
        <w:rPr>
          <w:rFonts w:ascii="Times New Roman" w:hAnsi="Times New Roman"/>
          <w:szCs w:val="22"/>
        </w:rPr>
      </w:pPr>
      <w:r w:rsidRPr="00342AF3">
        <w:rPr>
          <w:rFonts w:ascii="Times New Roman" w:hAnsi="Times New Roman"/>
          <w:szCs w:val="22"/>
          <w:u w:val="single"/>
        </w:rPr>
        <w:t>Дата и время:</w:t>
      </w:r>
      <w:r w:rsidRPr="00342AF3">
        <w:rPr>
          <w:rFonts w:ascii="Times New Roman" w:hAnsi="Times New Roman"/>
          <w:szCs w:val="22"/>
        </w:rPr>
        <w:t xml:space="preserve"> 201</w:t>
      </w:r>
      <w:r w:rsidR="00F946EC">
        <w:rPr>
          <w:rFonts w:ascii="Times New Roman" w:hAnsi="Times New Roman"/>
          <w:szCs w:val="22"/>
        </w:rPr>
        <w:t>5</w:t>
      </w:r>
      <w:r w:rsidRPr="00342AF3">
        <w:rPr>
          <w:rFonts w:ascii="Times New Roman" w:hAnsi="Times New Roman"/>
          <w:szCs w:val="22"/>
        </w:rPr>
        <w:t>-1</w:t>
      </w:r>
      <w:r w:rsidR="00351712">
        <w:rPr>
          <w:rFonts w:ascii="Times New Roman" w:hAnsi="Times New Roman"/>
          <w:szCs w:val="22"/>
        </w:rPr>
        <w:t>2</w:t>
      </w:r>
      <w:r w:rsidRPr="00342AF3">
        <w:rPr>
          <w:rFonts w:ascii="Times New Roman" w:hAnsi="Times New Roman"/>
          <w:szCs w:val="22"/>
        </w:rPr>
        <w:t>-</w:t>
      </w:r>
      <w:r w:rsidR="00D26054">
        <w:rPr>
          <w:rFonts w:ascii="Times New Roman" w:hAnsi="Times New Roman"/>
          <w:szCs w:val="22"/>
        </w:rPr>
        <w:t>1</w:t>
      </w:r>
      <w:r w:rsidR="00351712">
        <w:rPr>
          <w:rFonts w:ascii="Times New Roman" w:hAnsi="Times New Roman"/>
          <w:szCs w:val="22"/>
        </w:rPr>
        <w:t>8</w:t>
      </w:r>
      <w:r w:rsidRPr="00342AF3">
        <w:rPr>
          <w:rFonts w:ascii="Times New Roman" w:hAnsi="Times New Roman"/>
          <w:szCs w:val="22"/>
        </w:rPr>
        <w:t>, 1</w:t>
      </w:r>
      <w:r w:rsidR="00351712">
        <w:rPr>
          <w:rFonts w:ascii="Times New Roman" w:hAnsi="Times New Roman"/>
          <w:szCs w:val="22"/>
        </w:rPr>
        <w:t>5</w:t>
      </w:r>
      <w:r w:rsidRPr="00342AF3">
        <w:rPr>
          <w:rFonts w:ascii="Times New Roman" w:hAnsi="Times New Roman"/>
          <w:szCs w:val="22"/>
        </w:rPr>
        <w:t>:00-1</w:t>
      </w:r>
      <w:r w:rsidR="00351712">
        <w:rPr>
          <w:rFonts w:ascii="Times New Roman" w:hAnsi="Times New Roman"/>
          <w:szCs w:val="22"/>
        </w:rPr>
        <w:t>7</w:t>
      </w:r>
      <w:r w:rsidRPr="00342AF3">
        <w:rPr>
          <w:rFonts w:ascii="Times New Roman" w:hAnsi="Times New Roman"/>
          <w:szCs w:val="22"/>
        </w:rPr>
        <w:t>:</w:t>
      </w:r>
      <w:r w:rsidR="00351712">
        <w:rPr>
          <w:rFonts w:ascii="Times New Roman" w:hAnsi="Times New Roman"/>
          <w:szCs w:val="22"/>
        </w:rPr>
        <w:t>3</w:t>
      </w:r>
      <w:r w:rsidRPr="00342AF3">
        <w:rPr>
          <w:rFonts w:ascii="Times New Roman" w:hAnsi="Times New Roman"/>
          <w:szCs w:val="22"/>
        </w:rPr>
        <w:t>0</w:t>
      </w:r>
    </w:p>
    <w:p w:rsidR="006739C7" w:rsidRPr="00342AF3" w:rsidRDefault="006739C7" w:rsidP="006739C7">
      <w:pPr>
        <w:tabs>
          <w:tab w:val="clear" w:pos="567"/>
        </w:tabs>
        <w:spacing w:before="120" w:after="0"/>
        <w:ind w:left="-450" w:right="-705" w:firstLine="0"/>
        <w:jc w:val="both"/>
        <w:rPr>
          <w:rFonts w:ascii="Times New Roman" w:hAnsi="Times New Roman"/>
          <w:szCs w:val="22"/>
        </w:rPr>
      </w:pPr>
      <w:r w:rsidRPr="00342AF3">
        <w:rPr>
          <w:rFonts w:ascii="Times New Roman" w:hAnsi="Times New Roman"/>
          <w:szCs w:val="22"/>
          <w:u w:val="single"/>
        </w:rPr>
        <w:t>Председатель:</w:t>
      </w:r>
      <w:r w:rsidR="00B26A84">
        <w:rPr>
          <w:rFonts w:ascii="Times New Roman" w:hAnsi="Times New Roman"/>
          <w:szCs w:val="22"/>
        </w:rPr>
        <w:t xml:space="preserve"> Барышников А</w:t>
      </w:r>
      <w:r w:rsidRPr="00342AF3">
        <w:rPr>
          <w:rFonts w:ascii="Times New Roman" w:hAnsi="Times New Roman"/>
          <w:szCs w:val="22"/>
        </w:rPr>
        <w:t>.</w:t>
      </w:r>
      <w:r w:rsidR="00EC7245">
        <w:rPr>
          <w:rFonts w:ascii="Times New Roman" w:hAnsi="Times New Roman"/>
          <w:szCs w:val="22"/>
        </w:rPr>
        <w:t>И.</w:t>
      </w:r>
    </w:p>
    <w:p w:rsidR="006739C7" w:rsidRPr="00342AF3" w:rsidRDefault="006739C7" w:rsidP="006739C7">
      <w:pPr>
        <w:tabs>
          <w:tab w:val="clear" w:pos="567"/>
        </w:tabs>
        <w:spacing w:before="120" w:after="0"/>
        <w:ind w:left="-450" w:right="-703" w:firstLine="0"/>
        <w:jc w:val="both"/>
        <w:rPr>
          <w:rFonts w:ascii="Times New Roman" w:hAnsi="Times New Roman"/>
        </w:rPr>
      </w:pPr>
      <w:r w:rsidRPr="00342AF3">
        <w:rPr>
          <w:rFonts w:ascii="Times New Roman" w:hAnsi="Times New Roman"/>
          <w:szCs w:val="22"/>
          <w:u w:val="single"/>
        </w:rPr>
        <w:t>Секретарь:</w:t>
      </w:r>
      <w:r w:rsidRPr="00342AF3">
        <w:rPr>
          <w:rFonts w:ascii="Times New Roman" w:hAnsi="Times New Roman"/>
          <w:szCs w:val="22"/>
        </w:rPr>
        <w:t xml:space="preserve"> </w:t>
      </w:r>
      <w:r w:rsidR="00B26A84">
        <w:rPr>
          <w:rFonts w:ascii="Times New Roman" w:hAnsi="Times New Roman"/>
        </w:rPr>
        <w:t>Исаев Г</w:t>
      </w:r>
      <w:r w:rsidRPr="00342AF3">
        <w:rPr>
          <w:rFonts w:ascii="Times New Roman" w:hAnsi="Times New Roman"/>
        </w:rPr>
        <w:t>.</w:t>
      </w:r>
      <w:r w:rsidR="00EC7245">
        <w:rPr>
          <w:rFonts w:ascii="Times New Roman" w:hAnsi="Times New Roman"/>
        </w:rPr>
        <w:t>К.</w:t>
      </w:r>
    </w:p>
    <w:p w:rsidR="00203B8D" w:rsidRPr="00342AF3" w:rsidRDefault="00203B8D" w:rsidP="00203B8D">
      <w:pPr>
        <w:tabs>
          <w:tab w:val="clear" w:pos="567"/>
        </w:tabs>
        <w:spacing w:before="120" w:after="0"/>
        <w:ind w:left="-450" w:right="-705" w:firstLine="0"/>
        <w:jc w:val="both"/>
        <w:rPr>
          <w:rFonts w:ascii="Times New Roman" w:hAnsi="Times New Roman"/>
          <w:szCs w:val="22"/>
          <w:u w:val="single"/>
        </w:rPr>
      </w:pPr>
      <w:r w:rsidRPr="00342AF3">
        <w:rPr>
          <w:rFonts w:ascii="Times New Roman" w:hAnsi="Times New Roman"/>
          <w:szCs w:val="22"/>
          <w:u w:val="single"/>
        </w:rPr>
        <w:t>Присутствовали:</w:t>
      </w:r>
      <w:r w:rsidR="00D26054" w:rsidRPr="00D26054">
        <w:rPr>
          <w:rFonts w:ascii="Times New Roman" w:hAnsi="Times New Roman"/>
          <w:szCs w:val="22"/>
        </w:rPr>
        <w:t xml:space="preserve"> </w:t>
      </w:r>
      <w:r w:rsidR="00C17F3D">
        <w:rPr>
          <w:rFonts w:ascii="Times New Roman" w:hAnsi="Times New Roman"/>
          <w:szCs w:val="22"/>
        </w:rPr>
        <w:t>С</w:t>
      </w:r>
      <w:r w:rsidR="004036AB">
        <w:rPr>
          <w:rFonts w:ascii="Times New Roman" w:hAnsi="Times New Roman"/>
          <w:szCs w:val="22"/>
        </w:rPr>
        <w:t>писок присутствующих</w:t>
      </w:r>
      <w:r w:rsidR="00E937D2">
        <w:rPr>
          <w:rFonts w:ascii="Times New Roman" w:hAnsi="Times New Roman"/>
          <w:szCs w:val="22"/>
        </w:rPr>
        <w:t xml:space="preserve"> и делегирование </w:t>
      </w:r>
      <w:r w:rsidR="00C17F3D">
        <w:rPr>
          <w:rFonts w:ascii="Times New Roman" w:hAnsi="Times New Roman"/>
          <w:szCs w:val="22"/>
        </w:rPr>
        <w:t xml:space="preserve">полномочных представителей </w:t>
      </w:r>
      <w:r w:rsidR="00E937D2">
        <w:rPr>
          <w:rFonts w:ascii="Times New Roman" w:hAnsi="Times New Roman"/>
          <w:szCs w:val="22"/>
        </w:rPr>
        <w:t>членов ТК прилагается</w:t>
      </w:r>
      <w:r w:rsidR="00234D06">
        <w:rPr>
          <w:rFonts w:ascii="Times New Roman" w:hAnsi="Times New Roman"/>
          <w:szCs w:val="22"/>
        </w:rPr>
        <w:t>.</w:t>
      </w:r>
    </w:p>
    <w:p w:rsidR="00F946EC" w:rsidRPr="00BF124B" w:rsidRDefault="00203B8D" w:rsidP="00BF124B">
      <w:pPr>
        <w:tabs>
          <w:tab w:val="clear" w:pos="567"/>
        </w:tabs>
        <w:spacing w:before="120" w:after="120"/>
        <w:ind w:left="-446" w:right="-706" w:firstLine="0"/>
        <w:jc w:val="both"/>
        <w:rPr>
          <w:rFonts w:ascii="Times New Roman" w:hAnsi="Times New Roman"/>
          <w:color w:val="000000" w:themeColor="text1"/>
          <w:szCs w:val="22"/>
          <w:u w:val="single"/>
        </w:rPr>
      </w:pPr>
      <w:r w:rsidRPr="00342AF3">
        <w:rPr>
          <w:rFonts w:ascii="Times New Roman" w:hAnsi="Times New Roman"/>
          <w:color w:val="000000" w:themeColor="text1"/>
          <w:szCs w:val="22"/>
          <w:u w:val="single"/>
        </w:rPr>
        <w:t>Повестка дня, обсуждение и принятые решения:</w:t>
      </w:r>
    </w:p>
    <w:p w:rsidR="00F055A3" w:rsidRPr="00F055A3" w:rsidRDefault="00F055A3" w:rsidP="00AF27E9">
      <w:pPr>
        <w:spacing w:after="0"/>
        <w:ind w:left="0" w:firstLine="0"/>
        <w:rPr>
          <w:rFonts w:asciiTheme="minorHAnsi" w:hAnsiTheme="minorHAnsi"/>
          <w:sz w:val="16"/>
          <w:szCs w:val="16"/>
        </w:rPr>
      </w:pPr>
    </w:p>
    <w:tbl>
      <w:tblPr>
        <w:tblStyle w:val="a9"/>
        <w:tblW w:w="10515" w:type="dxa"/>
        <w:tblInd w:w="-342" w:type="dxa"/>
        <w:tblLook w:val="04A0" w:firstRow="1" w:lastRow="0" w:firstColumn="1" w:lastColumn="0" w:noHBand="0" w:noVBand="1"/>
      </w:tblPr>
      <w:tblGrid>
        <w:gridCol w:w="3762"/>
        <w:gridCol w:w="1791"/>
        <w:gridCol w:w="4962"/>
      </w:tblGrid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13E2B" w:rsidRDefault="00913E2B">
            <w:pPr>
              <w:spacing w:before="60" w:after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Пункт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13E2B" w:rsidRDefault="00913E2B">
            <w:pPr>
              <w:spacing w:before="60" w:after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Докладчик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13E2B" w:rsidRDefault="00174F5C">
            <w:pPr>
              <w:spacing w:before="60" w:after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97FE4">
              <w:rPr>
                <w:rFonts w:ascii="Times New Roman" w:hAnsi="Times New Roman"/>
                <w:b/>
                <w:color w:val="000000" w:themeColor="text1"/>
                <w:sz w:val="20"/>
              </w:rPr>
              <w:t>Обсуждение и принятые решения</w:t>
            </w:r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заседания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Pr="00395FF5" w:rsidRDefault="00913E2B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</w:t>
            </w:r>
            <w:r w:rsidR="00B26A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Барышников, представители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Kazenergy</w:t>
            </w:r>
            <w:proofErr w:type="spellEnd"/>
            <w:r w:rsidR="00395FF5">
              <w:rPr>
                <w:rFonts w:ascii="Times New Roman" w:hAnsi="Times New Roman"/>
                <w:sz w:val="20"/>
              </w:rPr>
              <w:t>, члены ТК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Pr="00B803D6" w:rsidRDefault="001A0BF5" w:rsidP="00AD646C">
            <w:pPr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F51E86">
              <w:rPr>
                <w:rFonts w:ascii="Times New Roman" w:hAnsi="Times New Roman"/>
                <w:sz w:val="20"/>
              </w:rPr>
              <w:t xml:space="preserve">екретарь кратко представил информацию о безопасности. </w:t>
            </w:r>
            <w:r>
              <w:rPr>
                <w:rFonts w:ascii="Times New Roman" w:hAnsi="Times New Roman"/>
                <w:sz w:val="20"/>
              </w:rPr>
              <w:t xml:space="preserve">Все </w:t>
            </w:r>
            <w:r w:rsidR="003C105A">
              <w:rPr>
                <w:rFonts w:ascii="Times New Roman" w:hAnsi="Times New Roman"/>
                <w:sz w:val="20"/>
              </w:rPr>
              <w:t>присутствующие представили себя</w:t>
            </w:r>
            <w:r w:rsidR="00395FF5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C105A"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z w:val="20"/>
              </w:rPr>
              <w:t xml:space="preserve">председатель </w:t>
            </w:r>
            <w:r w:rsidR="003C105A">
              <w:rPr>
                <w:rFonts w:ascii="Times New Roman" w:hAnsi="Times New Roman"/>
                <w:sz w:val="20"/>
              </w:rPr>
              <w:t>перечислил тех полномочных представителей членов ТК, кто делегировал свои полномочия на этом заседании</w:t>
            </w:r>
            <w:r w:rsidR="00395FF5">
              <w:rPr>
                <w:rFonts w:ascii="Times New Roman" w:hAnsi="Times New Roman"/>
                <w:sz w:val="20"/>
              </w:rPr>
              <w:t>.</w:t>
            </w:r>
          </w:p>
          <w:p w:rsidR="00B803D6" w:rsidRPr="00B803D6" w:rsidRDefault="00B803D6" w:rsidP="00AD646C">
            <w:pPr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>Решение 1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F946E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F946EC">
              <w:rPr>
                <w:rFonts w:ascii="Times New Roman" w:hAnsi="Times New Roman"/>
                <w:sz w:val="20"/>
              </w:rPr>
              <w:t>братить внимание</w:t>
            </w:r>
            <w:r w:rsidRPr="00B803D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полномочных представителей членов ТК на необходимость участия </w:t>
            </w:r>
            <w:r w:rsidR="00C84085">
              <w:rPr>
                <w:rFonts w:ascii="Times New Roman" w:hAnsi="Times New Roman"/>
                <w:sz w:val="20"/>
              </w:rPr>
              <w:t xml:space="preserve">или делегирования своих полномочий </w:t>
            </w:r>
            <w:r>
              <w:rPr>
                <w:rFonts w:ascii="Times New Roman" w:hAnsi="Times New Roman"/>
                <w:sz w:val="20"/>
              </w:rPr>
              <w:t>в пленарных заседаниях</w:t>
            </w:r>
            <w:r w:rsidR="00C84085">
              <w:rPr>
                <w:rFonts w:ascii="Times New Roman" w:hAnsi="Times New Roman"/>
                <w:sz w:val="20"/>
              </w:rPr>
              <w:t xml:space="preserve"> ТК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Согласование повестки дня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</w:t>
            </w:r>
            <w:r w:rsidR="00B26A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Барышников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5C" w:rsidRPr="00F946EC" w:rsidRDefault="00174F5C" w:rsidP="00AD646C">
            <w:pPr>
              <w:tabs>
                <w:tab w:val="clear" w:pos="567"/>
              </w:tabs>
              <w:spacing w:before="60" w:after="6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Согласование </w:t>
            </w:r>
            <w:r w:rsidRPr="00F946EC">
              <w:rPr>
                <w:rFonts w:ascii="Times New Roman" w:hAnsi="Times New Roman"/>
                <w:sz w:val="20"/>
              </w:rPr>
              <w:t xml:space="preserve"> повестк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F946EC">
              <w:rPr>
                <w:rFonts w:ascii="Times New Roman" w:hAnsi="Times New Roman"/>
                <w:sz w:val="20"/>
              </w:rPr>
              <w:t xml:space="preserve"> дня заседания.</w:t>
            </w:r>
          </w:p>
          <w:p w:rsidR="00913E2B" w:rsidRPr="00174F5C" w:rsidRDefault="00174F5C" w:rsidP="00AD646C">
            <w:pPr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F946EC">
              <w:rPr>
                <w:rFonts w:ascii="Times New Roman" w:hAnsi="Times New Roman"/>
                <w:sz w:val="20"/>
              </w:rPr>
              <w:t xml:space="preserve"> Утвердить </w:t>
            </w:r>
            <w:r>
              <w:rPr>
                <w:rFonts w:ascii="Times New Roman" w:hAnsi="Times New Roman"/>
                <w:sz w:val="20"/>
              </w:rPr>
              <w:t xml:space="preserve">проект </w:t>
            </w:r>
            <w:r w:rsidRPr="00F946EC">
              <w:rPr>
                <w:rFonts w:ascii="Times New Roman" w:hAnsi="Times New Roman"/>
                <w:sz w:val="20"/>
              </w:rPr>
              <w:t>повестк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F946EC">
              <w:rPr>
                <w:rFonts w:ascii="Times New Roman" w:hAnsi="Times New Roman"/>
                <w:sz w:val="20"/>
              </w:rPr>
              <w:t xml:space="preserve"> дня заседания </w:t>
            </w:r>
            <w:r w:rsidR="00F348F5">
              <w:rPr>
                <w:rFonts w:ascii="Times New Roman" w:hAnsi="Times New Roman"/>
                <w:sz w:val="20"/>
              </w:rPr>
              <w:t>ТК</w:t>
            </w:r>
            <w:r w:rsidRPr="00F946EC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председателя ТК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</w:t>
            </w:r>
            <w:r w:rsidR="00B26A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Барышников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AD646C">
            <w:pPr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Информация о деятельности ТК и Совета ТК. </w:t>
            </w:r>
          </w:p>
          <w:p w:rsidR="00E8213F" w:rsidRDefault="00E8213F" w:rsidP="00AD646C">
            <w:pPr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3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F946E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Принять работу </w:t>
            </w:r>
            <w:r w:rsidR="007B4C1F">
              <w:rPr>
                <w:rFonts w:ascii="Times New Roman" w:hAnsi="Times New Roman"/>
                <w:sz w:val="20"/>
              </w:rPr>
              <w:t xml:space="preserve">председателя </w:t>
            </w:r>
            <w:r>
              <w:rPr>
                <w:rFonts w:ascii="Times New Roman" w:hAnsi="Times New Roman"/>
                <w:sz w:val="20"/>
              </w:rPr>
              <w:t>ТК удовлетворительной.</w:t>
            </w:r>
          </w:p>
          <w:p w:rsidR="007E56AD" w:rsidRDefault="007E56AD" w:rsidP="00AD646C">
            <w:pPr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4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F946E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Согласовать изменения в структуре ТК и руководстве ПК</w:t>
            </w:r>
            <w:r w:rsidR="007B4C1F">
              <w:rPr>
                <w:rFonts w:ascii="Times New Roman" w:hAnsi="Times New Roman"/>
                <w:sz w:val="20"/>
              </w:rPr>
              <w:t xml:space="preserve"> согласно прилагаемой презентации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секретариата ТК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B26A84" w:rsidP="00B26A84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 w:rsidR="00913E2B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Исаев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7" w:rsidRPr="00F946EC" w:rsidRDefault="00237467" w:rsidP="00237467">
            <w:pPr>
              <w:tabs>
                <w:tab w:val="clear" w:pos="567"/>
              </w:tabs>
              <w:spacing w:before="60" w:after="0"/>
              <w:ind w:left="0" w:firstLine="0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sz w:val="20"/>
              </w:rPr>
              <w:t>Обсуждение резу</w:t>
            </w:r>
            <w:r w:rsidR="00F348F5">
              <w:rPr>
                <w:rFonts w:ascii="Times New Roman" w:hAnsi="Times New Roman"/>
                <w:sz w:val="20"/>
              </w:rPr>
              <w:t>льтатов работы секретариата ТК</w:t>
            </w:r>
            <w:r w:rsidRPr="00F946EC">
              <w:rPr>
                <w:rFonts w:ascii="Times New Roman" w:hAnsi="Times New Roman"/>
                <w:sz w:val="20"/>
              </w:rPr>
              <w:t>.</w:t>
            </w:r>
          </w:p>
          <w:p w:rsidR="00E8213F" w:rsidRDefault="00E8213F" w:rsidP="00AD646C">
            <w:pPr>
              <w:tabs>
                <w:tab w:val="clear" w:pos="567"/>
              </w:tabs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F946E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Принять работу секретариата ТК удовлетворительной.</w:t>
            </w:r>
          </w:p>
          <w:p w:rsidR="00EB18E6" w:rsidRPr="00EB18E6" w:rsidRDefault="00EB18E6" w:rsidP="00AD646C">
            <w:pPr>
              <w:tabs>
                <w:tab w:val="clear" w:pos="567"/>
              </w:tabs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6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7A457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r w:rsidRPr="00854CC0">
              <w:rPr>
                <w:rFonts w:ascii="Times New Roman" w:hAnsi="Times New Roman"/>
                <w:sz w:val="20"/>
              </w:rPr>
              <w:t>аправл</w:t>
            </w:r>
            <w:r>
              <w:rPr>
                <w:rFonts w:ascii="Times New Roman" w:hAnsi="Times New Roman"/>
                <w:sz w:val="20"/>
              </w:rPr>
              <w:t>ять</w:t>
            </w:r>
            <w:proofErr w:type="gramEnd"/>
            <w:r w:rsidRPr="00854CC0">
              <w:rPr>
                <w:rFonts w:ascii="Times New Roman" w:hAnsi="Times New Roman"/>
                <w:sz w:val="20"/>
              </w:rPr>
              <w:t xml:space="preserve"> на рассмотрение </w:t>
            </w:r>
            <w:r>
              <w:rPr>
                <w:rFonts w:ascii="Times New Roman" w:hAnsi="Times New Roman"/>
                <w:sz w:val="20"/>
              </w:rPr>
              <w:t>проекты</w:t>
            </w:r>
            <w:r w:rsidRPr="00854CC0">
              <w:rPr>
                <w:rFonts w:ascii="Times New Roman" w:hAnsi="Times New Roman"/>
                <w:sz w:val="20"/>
              </w:rPr>
              <w:t xml:space="preserve"> стандартов</w:t>
            </w:r>
            <w:r>
              <w:rPr>
                <w:rFonts w:ascii="Times New Roman" w:hAnsi="Times New Roman"/>
                <w:sz w:val="20"/>
              </w:rPr>
              <w:t xml:space="preserve"> только ПК</w:t>
            </w:r>
            <w:r w:rsidRPr="00854CC0">
              <w:rPr>
                <w:rFonts w:ascii="Times New Roman" w:hAnsi="Times New Roman"/>
                <w:sz w:val="20"/>
              </w:rPr>
              <w:t xml:space="preserve">, область </w:t>
            </w:r>
            <w:r>
              <w:rPr>
                <w:rFonts w:ascii="Times New Roman" w:hAnsi="Times New Roman"/>
                <w:sz w:val="20"/>
              </w:rPr>
              <w:t>деятельности</w:t>
            </w:r>
            <w:r w:rsidRPr="00854CC0">
              <w:rPr>
                <w:rFonts w:ascii="Times New Roman" w:hAnsi="Times New Roman"/>
                <w:sz w:val="20"/>
              </w:rPr>
              <w:t xml:space="preserve"> которых соответствует </w:t>
            </w:r>
            <w:r>
              <w:rPr>
                <w:rFonts w:ascii="Times New Roman" w:hAnsi="Times New Roman"/>
                <w:sz w:val="20"/>
              </w:rPr>
              <w:t xml:space="preserve">рассматриваемым </w:t>
            </w:r>
            <w:r w:rsidR="00D646EA">
              <w:rPr>
                <w:rFonts w:ascii="Times New Roman" w:hAnsi="Times New Roman"/>
                <w:sz w:val="20"/>
              </w:rPr>
              <w:t>документам</w:t>
            </w:r>
            <w:r w:rsidRPr="00854CC0">
              <w:rPr>
                <w:rFonts w:ascii="Times New Roman" w:hAnsi="Times New Roman"/>
                <w:sz w:val="20"/>
              </w:rPr>
              <w:t>.</w:t>
            </w:r>
            <w:r w:rsidR="00AD646C">
              <w:rPr>
                <w:rFonts w:ascii="Times New Roman" w:hAnsi="Times New Roman"/>
                <w:sz w:val="20"/>
              </w:rPr>
              <w:t xml:space="preserve"> </w:t>
            </w:r>
          </w:p>
          <w:p w:rsidR="00237467" w:rsidRDefault="00237467" w:rsidP="00AD646C">
            <w:pPr>
              <w:tabs>
                <w:tab w:val="clear" w:pos="567"/>
              </w:tabs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7A457E">
              <w:rPr>
                <w:rFonts w:ascii="Times New Roman" w:hAnsi="Times New Roman"/>
                <w:sz w:val="20"/>
              </w:rPr>
              <w:t xml:space="preserve"> </w:t>
            </w:r>
            <w:r w:rsidR="00AD646C">
              <w:rPr>
                <w:rFonts w:ascii="Times New Roman" w:hAnsi="Times New Roman"/>
                <w:sz w:val="20"/>
              </w:rPr>
              <w:t>Секретариату ТК подготовить</w:t>
            </w:r>
            <w:r w:rsidR="003378F0">
              <w:rPr>
                <w:rFonts w:ascii="Times New Roman" w:hAnsi="Times New Roman"/>
                <w:sz w:val="20"/>
              </w:rPr>
              <w:t xml:space="preserve"> план </w:t>
            </w:r>
            <w:r w:rsidR="00077168">
              <w:rPr>
                <w:rFonts w:ascii="Times New Roman" w:hAnsi="Times New Roman"/>
                <w:sz w:val="20"/>
              </w:rPr>
              <w:t xml:space="preserve">разработки </w:t>
            </w:r>
            <w:r w:rsidR="004723B4">
              <w:rPr>
                <w:rFonts w:ascii="Times New Roman" w:hAnsi="Times New Roman"/>
                <w:sz w:val="20"/>
              </w:rPr>
              <w:t>стандартов ТК и анализа его выполнения</w:t>
            </w:r>
            <w:r w:rsidR="003378F0">
              <w:rPr>
                <w:rFonts w:ascii="Times New Roman" w:hAnsi="Times New Roman"/>
                <w:sz w:val="20"/>
              </w:rPr>
              <w:t>.</w:t>
            </w:r>
          </w:p>
          <w:p w:rsidR="00F055A3" w:rsidRPr="00F055A3" w:rsidRDefault="003378F0" w:rsidP="00AD646C">
            <w:pPr>
              <w:spacing w:before="120" w:after="0"/>
              <w:ind w:left="0" w:right="-108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8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7A457E">
              <w:rPr>
                <w:rFonts w:ascii="Times New Roman" w:hAnsi="Times New Roman"/>
                <w:sz w:val="20"/>
              </w:rPr>
              <w:t xml:space="preserve"> </w:t>
            </w:r>
            <w:r w:rsidR="00AD646C">
              <w:rPr>
                <w:rFonts w:ascii="Times New Roman" w:hAnsi="Times New Roman"/>
                <w:sz w:val="20"/>
              </w:rPr>
              <w:t>Просить Ассоциацию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348F5">
              <w:rPr>
                <w:rFonts w:ascii="Times New Roman" w:hAnsi="Times New Roman"/>
                <w:sz w:val="20"/>
              </w:rPr>
              <w:t>ускор</w:t>
            </w:r>
            <w:r w:rsidR="00AD646C">
              <w:rPr>
                <w:rFonts w:ascii="Times New Roman" w:hAnsi="Times New Roman"/>
                <w:sz w:val="20"/>
              </w:rPr>
              <w:t>ить</w:t>
            </w:r>
            <w:r w:rsidR="00F348F5">
              <w:rPr>
                <w:rFonts w:ascii="Times New Roman" w:hAnsi="Times New Roman"/>
                <w:sz w:val="20"/>
              </w:rPr>
              <w:t xml:space="preserve"> </w:t>
            </w:r>
            <w:r w:rsidR="00D047A8">
              <w:rPr>
                <w:rFonts w:ascii="Times New Roman" w:hAnsi="Times New Roman"/>
                <w:sz w:val="20"/>
              </w:rPr>
              <w:t>создани</w:t>
            </w:r>
            <w:r w:rsidR="00AD646C">
              <w:rPr>
                <w:rFonts w:ascii="Times New Roman" w:hAnsi="Times New Roman"/>
                <w:sz w:val="20"/>
              </w:rPr>
              <w:t>е</w:t>
            </w:r>
            <w:r w:rsidR="00D047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047A8">
              <w:rPr>
                <w:rFonts w:ascii="Times New Roman" w:hAnsi="Times New Roman"/>
                <w:sz w:val="20"/>
              </w:rPr>
              <w:t>вебстраницы</w:t>
            </w:r>
            <w:proofErr w:type="spellEnd"/>
            <w:r w:rsidR="00D047A8">
              <w:rPr>
                <w:rFonts w:ascii="Times New Roman" w:hAnsi="Times New Roman"/>
                <w:sz w:val="20"/>
              </w:rPr>
              <w:t xml:space="preserve"> ТК</w:t>
            </w:r>
            <w:r w:rsidR="00237467" w:rsidRPr="00F946EC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Решения 1ого пленарного заседания ТК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</w:t>
            </w:r>
            <w:r w:rsidR="00B26A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Барышников</w:t>
            </w:r>
          </w:p>
          <w:p w:rsidR="00913E2B" w:rsidRDefault="00B26A84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Исаев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3F" w:rsidRDefault="00E8213F" w:rsidP="00AD646C">
            <w:pPr>
              <w:tabs>
                <w:tab w:val="clear" w:pos="567"/>
              </w:tabs>
              <w:spacing w:before="120" w:after="0"/>
              <w:ind w:left="18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9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F946E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F946EC">
              <w:rPr>
                <w:rFonts w:ascii="Times New Roman" w:hAnsi="Times New Roman"/>
                <w:sz w:val="20"/>
              </w:rPr>
              <w:t>брат</w:t>
            </w:r>
            <w:r>
              <w:rPr>
                <w:rFonts w:ascii="Times New Roman" w:hAnsi="Times New Roman"/>
                <w:sz w:val="20"/>
              </w:rPr>
              <w:t>ить внимание руководителей ПК</w:t>
            </w:r>
            <w:r w:rsidRPr="00F946E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на необходимость </w:t>
            </w:r>
            <w:r w:rsidRPr="00F946EC">
              <w:rPr>
                <w:rFonts w:ascii="Times New Roman" w:hAnsi="Times New Roman"/>
                <w:sz w:val="20"/>
              </w:rPr>
              <w:t>выполнени</w:t>
            </w:r>
            <w:r>
              <w:rPr>
                <w:rFonts w:ascii="Times New Roman" w:hAnsi="Times New Roman"/>
                <w:sz w:val="20"/>
              </w:rPr>
              <w:t>я</w:t>
            </w:r>
            <w:r w:rsidRPr="00F946EC">
              <w:rPr>
                <w:rFonts w:ascii="Times New Roman" w:hAnsi="Times New Roman"/>
                <w:sz w:val="20"/>
              </w:rPr>
              <w:t xml:space="preserve"> решений пленарн</w:t>
            </w:r>
            <w:r w:rsidR="005A5A2D">
              <w:rPr>
                <w:rFonts w:ascii="Times New Roman" w:hAnsi="Times New Roman"/>
                <w:sz w:val="20"/>
              </w:rPr>
              <w:t>ых</w:t>
            </w:r>
            <w:r w:rsidRPr="00F946EC">
              <w:rPr>
                <w:rFonts w:ascii="Times New Roman" w:hAnsi="Times New Roman"/>
                <w:sz w:val="20"/>
              </w:rPr>
              <w:t xml:space="preserve"> заседани</w:t>
            </w:r>
            <w:r w:rsidR="005A5A2D">
              <w:rPr>
                <w:rFonts w:ascii="Times New Roman" w:hAnsi="Times New Roman"/>
                <w:sz w:val="20"/>
              </w:rPr>
              <w:t>й</w:t>
            </w:r>
            <w:r w:rsidR="00D047A8">
              <w:rPr>
                <w:rFonts w:ascii="Times New Roman" w:hAnsi="Times New Roman"/>
                <w:sz w:val="20"/>
              </w:rPr>
              <w:t xml:space="preserve"> ТК</w:t>
            </w:r>
            <w:r w:rsidR="005A5A2D">
              <w:rPr>
                <w:rFonts w:ascii="Times New Roman" w:hAnsi="Times New Roman"/>
                <w:sz w:val="20"/>
              </w:rPr>
              <w:t>.</w:t>
            </w:r>
          </w:p>
          <w:p w:rsidR="00913E2B" w:rsidRDefault="005A5A2D" w:rsidP="00AD646C">
            <w:pPr>
              <w:tabs>
                <w:tab w:val="clear" w:pos="567"/>
              </w:tabs>
              <w:spacing w:before="120" w:after="0"/>
              <w:ind w:left="18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C84085">
              <w:rPr>
                <w:rFonts w:ascii="Times New Roman" w:hAnsi="Times New Roman"/>
                <w:b/>
                <w:sz w:val="20"/>
                <w:u w:val="single"/>
              </w:rPr>
              <w:t>10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F946EC">
              <w:rPr>
                <w:rFonts w:ascii="Times New Roman" w:hAnsi="Times New Roman"/>
                <w:sz w:val="20"/>
              </w:rPr>
              <w:t xml:space="preserve"> </w:t>
            </w:r>
            <w:r w:rsidR="00AD646C">
              <w:rPr>
                <w:rFonts w:ascii="Times New Roman" w:hAnsi="Times New Roman"/>
                <w:sz w:val="20"/>
              </w:rPr>
              <w:t>П</w:t>
            </w:r>
            <w:r w:rsidR="007B4C1F">
              <w:rPr>
                <w:rFonts w:ascii="Times New Roman" w:hAnsi="Times New Roman"/>
                <w:sz w:val="20"/>
              </w:rPr>
              <w:t>редседател</w:t>
            </w:r>
            <w:r w:rsidR="00AD646C">
              <w:rPr>
                <w:rFonts w:ascii="Times New Roman" w:hAnsi="Times New Roman"/>
                <w:sz w:val="20"/>
              </w:rPr>
              <w:t>ям</w:t>
            </w:r>
            <w:r w:rsidR="007B4C1F">
              <w:rPr>
                <w:rFonts w:ascii="Times New Roman" w:hAnsi="Times New Roman"/>
                <w:sz w:val="20"/>
              </w:rPr>
              <w:t xml:space="preserve"> </w:t>
            </w:r>
            <w:r w:rsidR="009B2A8E">
              <w:rPr>
                <w:rFonts w:ascii="Times New Roman" w:hAnsi="Times New Roman"/>
                <w:sz w:val="20"/>
              </w:rPr>
              <w:t>ПК 1, 3, 4 и</w:t>
            </w:r>
            <w:r>
              <w:rPr>
                <w:rFonts w:ascii="Times New Roman" w:hAnsi="Times New Roman"/>
                <w:sz w:val="20"/>
              </w:rPr>
              <w:t xml:space="preserve"> 6</w:t>
            </w:r>
            <w:r w:rsidR="004F3EE3">
              <w:rPr>
                <w:rFonts w:ascii="Times New Roman" w:hAnsi="Times New Roman"/>
                <w:sz w:val="20"/>
              </w:rPr>
              <w:t xml:space="preserve"> </w:t>
            </w:r>
            <w:r w:rsidR="00AD646C">
              <w:rPr>
                <w:rFonts w:ascii="Times New Roman" w:hAnsi="Times New Roman"/>
                <w:sz w:val="20"/>
              </w:rPr>
              <w:t xml:space="preserve">подготовить и представить </w:t>
            </w:r>
            <w:r w:rsidR="007B4C1F">
              <w:rPr>
                <w:rFonts w:ascii="Times New Roman" w:hAnsi="Times New Roman"/>
                <w:sz w:val="20"/>
              </w:rPr>
              <w:t>на согласовани</w:t>
            </w:r>
            <w:r w:rsidR="00AD646C">
              <w:rPr>
                <w:rFonts w:ascii="Times New Roman" w:hAnsi="Times New Roman"/>
                <w:sz w:val="20"/>
              </w:rPr>
              <w:t>е</w:t>
            </w:r>
            <w:r w:rsidR="007B4C1F">
              <w:rPr>
                <w:rFonts w:ascii="Times New Roman" w:hAnsi="Times New Roman"/>
                <w:sz w:val="20"/>
              </w:rPr>
              <w:t xml:space="preserve"> </w:t>
            </w:r>
            <w:r w:rsidR="00AD646C">
              <w:rPr>
                <w:rFonts w:ascii="Times New Roman" w:hAnsi="Times New Roman"/>
                <w:sz w:val="20"/>
              </w:rPr>
              <w:lastRenderedPageBreak/>
              <w:t>Положения</w:t>
            </w:r>
            <w:r w:rsidR="007B4C1F">
              <w:rPr>
                <w:rFonts w:ascii="Times New Roman" w:hAnsi="Times New Roman"/>
                <w:sz w:val="20"/>
              </w:rPr>
              <w:t xml:space="preserve"> о ПК</w:t>
            </w:r>
            <w:r w:rsidR="00AD646C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ind w:left="444" w:hanging="4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Представление председателя ПК10 «Технологии разведки, добычи и подготовки нефти и газа»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2B" w:rsidRDefault="00913E2B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А.Барышников</w:t>
            </w:r>
            <w:proofErr w:type="spellEnd"/>
          </w:p>
          <w:p w:rsidR="00913E2B" w:rsidRDefault="00913E2B">
            <w:pPr>
              <w:spacing w:before="120" w:after="0"/>
              <w:ind w:left="0" w:right="-108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AD646C" w:rsidP="00AD646C">
            <w:pPr>
              <w:tabs>
                <w:tab w:val="clear" w:pos="567"/>
                <w:tab w:val="left" w:pos="708"/>
              </w:tabs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11,</w:t>
            </w:r>
            <w:r w:rsidRPr="007A457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Утвердить Председателем </w:t>
            </w:r>
            <w:r w:rsidR="00913E2B">
              <w:rPr>
                <w:rFonts w:ascii="Times New Roman" w:hAnsi="Times New Roman"/>
                <w:sz w:val="20"/>
              </w:rPr>
              <w:t>ПК10</w:t>
            </w:r>
            <w:r w:rsidR="0088505C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="0088505C">
              <w:rPr>
                <w:rFonts w:ascii="Times New Roman" w:hAnsi="Times New Roman"/>
                <w:sz w:val="20"/>
              </w:rPr>
              <w:t>Ажикенова</w:t>
            </w:r>
            <w:proofErr w:type="spellEnd"/>
            <w:r w:rsidR="0088505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8505C">
              <w:rPr>
                <w:rFonts w:ascii="Times New Roman" w:hAnsi="Times New Roman"/>
                <w:sz w:val="20"/>
              </w:rPr>
              <w:t>Нурлан</w:t>
            </w:r>
            <w:proofErr w:type="spellEnd"/>
            <w:r w:rsidR="0088505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8505C">
              <w:rPr>
                <w:rFonts w:ascii="Times New Roman" w:hAnsi="Times New Roman"/>
                <w:sz w:val="20"/>
              </w:rPr>
              <w:t>Сатымовича</w:t>
            </w:r>
            <w:proofErr w:type="spellEnd"/>
            <w:r w:rsidR="0088505C">
              <w:rPr>
                <w:rFonts w:ascii="Times New Roman" w:hAnsi="Times New Roman"/>
                <w:sz w:val="20"/>
              </w:rPr>
              <w:t xml:space="preserve">, </w:t>
            </w:r>
            <w:r w:rsidR="009B2A8E">
              <w:rPr>
                <w:rFonts w:ascii="Times New Roman" w:hAnsi="Times New Roman"/>
                <w:sz w:val="20"/>
              </w:rPr>
              <w:t>заведующего кафедрой технологических маши</w:t>
            </w:r>
            <w:r w:rsidR="00327B78">
              <w:rPr>
                <w:rFonts w:ascii="Times New Roman" w:hAnsi="Times New Roman"/>
                <w:sz w:val="20"/>
              </w:rPr>
              <w:t>н</w:t>
            </w:r>
            <w:r w:rsidR="009B2A8E">
              <w:rPr>
                <w:rFonts w:ascii="Times New Roman" w:hAnsi="Times New Roman"/>
                <w:sz w:val="20"/>
              </w:rPr>
              <w:t xml:space="preserve"> и оборудования </w:t>
            </w:r>
            <w:proofErr w:type="spellStart"/>
            <w:r w:rsidR="009B2A8E">
              <w:rPr>
                <w:rFonts w:ascii="Times New Roman" w:hAnsi="Times New Roman"/>
                <w:sz w:val="20"/>
              </w:rPr>
              <w:t>Атырауского</w:t>
            </w:r>
            <w:proofErr w:type="spellEnd"/>
            <w:r w:rsidR="009B2A8E">
              <w:rPr>
                <w:rFonts w:ascii="Times New Roman" w:hAnsi="Times New Roman"/>
                <w:sz w:val="20"/>
              </w:rPr>
              <w:t xml:space="preserve"> института нефти и газа</w:t>
            </w:r>
            <w:r w:rsidR="00913E2B">
              <w:rPr>
                <w:rFonts w:ascii="Times New Roman" w:hAnsi="Times New Roman"/>
                <w:sz w:val="20"/>
              </w:rPr>
              <w:t>.</w:t>
            </w:r>
            <w:r w:rsidR="00D047A8">
              <w:rPr>
                <w:rFonts w:ascii="Times New Roman" w:hAnsi="Times New Roman"/>
                <w:sz w:val="20"/>
              </w:rPr>
              <w:t xml:space="preserve"> Резюме </w:t>
            </w:r>
            <w:proofErr w:type="spellStart"/>
            <w:r w:rsidR="00D047A8">
              <w:rPr>
                <w:rFonts w:ascii="Times New Roman" w:hAnsi="Times New Roman"/>
                <w:sz w:val="20"/>
              </w:rPr>
              <w:t>Ажикенова</w:t>
            </w:r>
            <w:proofErr w:type="spellEnd"/>
            <w:r w:rsidR="00D047A8">
              <w:rPr>
                <w:rFonts w:ascii="Times New Roman" w:hAnsi="Times New Roman"/>
                <w:sz w:val="20"/>
              </w:rPr>
              <w:t xml:space="preserve"> Н.С. прилагается.</w:t>
            </w:r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ind w:left="444" w:hanging="4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Обсуждение и согласование проекта плана работ ТК на 2016-2017 гг.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B26A84" w:rsidP="00B26A84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 w:rsidR="00913E2B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Исаев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C" w:rsidRDefault="0088505C" w:rsidP="00AD646C">
            <w:pPr>
              <w:tabs>
                <w:tab w:val="clear" w:pos="567"/>
              </w:tabs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 w:rsidR="00BF124B">
              <w:rPr>
                <w:rFonts w:ascii="Times New Roman" w:hAnsi="Times New Roman"/>
                <w:b/>
                <w:sz w:val="20"/>
                <w:u w:val="single"/>
              </w:rPr>
              <w:t>1</w:t>
            </w:r>
            <w:r w:rsidR="00AD646C">
              <w:rPr>
                <w:rFonts w:ascii="Times New Roman" w:hAnsi="Times New Roman"/>
                <w:b/>
                <w:sz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7A457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Утвердить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предложенный проект плана работ ТК на 2016-2017 гг.</w:t>
            </w:r>
          </w:p>
          <w:p w:rsidR="00913E2B" w:rsidRDefault="00885041" w:rsidP="00AD646C">
            <w:pPr>
              <w:tabs>
                <w:tab w:val="clear" w:pos="567"/>
              </w:tabs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F946EC">
              <w:rPr>
                <w:rFonts w:ascii="Times New Roman" w:hAnsi="Times New Roman"/>
                <w:b/>
                <w:sz w:val="20"/>
                <w:u w:val="single"/>
              </w:rPr>
              <w:t xml:space="preserve">Решение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1</w:t>
            </w:r>
            <w:r w:rsidR="00AD646C">
              <w:rPr>
                <w:rFonts w:ascii="Times New Roman" w:hAnsi="Times New Roman"/>
                <w:b/>
                <w:sz w:val="20"/>
                <w:u w:val="single"/>
              </w:rPr>
              <w:t>3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,</w:t>
            </w:r>
            <w:r w:rsidRPr="00F946EC">
              <w:rPr>
                <w:rFonts w:ascii="Times New Roman" w:hAnsi="Times New Roman"/>
                <w:sz w:val="20"/>
              </w:rPr>
              <w:t xml:space="preserve"> </w:t>
            </w:r>
            <w:r w:rsidR="00AD646C">
              <w:rPr>
                <w:rFonts w:ascii="Times New Roman" w:hAnsi="Times New Roman"/>
                <w:sz w:val="20"/>
              </w:rPr>
              <w:t xml:space="preserve">Секретариату ТК до </w:t>
            </w:r>
            <w:r>
              <w:rPr>
                <w:rFonts w:ascii="Times New Roman" w:hAnsi="Times New Roman"/>
                <w:sz w:val="20"/>
              </w:rPr>
              <w:t>1</w:t>
            </w:r>
            <w:r w:rsidR="00AD646C">
              <w:rPr>
                <w:rFonts w:ascii="Times New Roman" w:hAnsi="Times New Roman"/>
                <w:sz w:val="20"/>
              </w:rPr>
              <w:t xml:space="preserve"> марта 2016 года</w:t>
            </w:r>
            <w:r>
              <w:rPr>
                <w:rFonts w:ascii="Times New Roman" w:hAnsi="Times New Roman"/>
                <w:sz w:val="20"/>
              </w:rPr>
              <w:t xml:space="preserve"> предоставить членам ТК и руководителям ПК информацию о порядке планирования работ по стандартизации в ТК.</w:t>
            </w:r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ind w:left="444" w:hanging="4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ТК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2B" w:rsidRDefault="00584105" w:rsidP="00AD646C">
            <w:pPr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информировал </w:t>
            </w:r>
            <w:r w:rsidR="00BA60AA">
              <w:rPr>
                <w:rFonts w:ascii="Times New Roman" w:hAnsi="Times New Roman"/>
                <w:sz w:val="20"/>
              </w:rPr>
              <w:t>присутствующих</w:t>
            </w:r>
            <w:r>
              <w:rPr>
                <w:rFonts w:ascii="Times New Roman" w:hAnsi="Times New Roman"/>
                <w:sz w:val="20"/>
              </w:rPr>
              <w:t xml:space="preserve"> о том, что в связи с уходом на пенсию </w:t>
            </w:r>
            <w:r w:rsidR="004F4785">
              <w:rPr>
                <w:rFonts w:ascii="Times New Roman" w:hAnsi="Times New Roman"/>
                <w:sz w:val="20"/>
              </w:rPr>
              <w:t xml:space="preserve">будет выполнять обязанности председателя ТК89 до конца апреля </w:t>
            </w:r>
            <w:r w:rsidR="00AD646C">
              <w:rPr>
                <w:rFonts w:ascii="Times New Roman" w:hAnsi="Times New Roman"/>
                <w:sz w:val="20"/>
              </w:rPr>
              <w:t xml:space="preserve">          </w:t>
            </w:r>
            <w:r w:rsidR="004F4785">
              <w:rPr>
                <w:rFonts w:ascii="Times New Roman" w:hAnsi="Times New Roman"/>
                <w:sz w:val="20"/>
              </w:rPr>
              <w:t>201</w:t>
            </w:r>
            <w:r w:rsidR="006A7350">
              <w:rPr>
                <w:rFonts w:ascii="Times New Roman" w:hAnsi="Times New Roman"/>
                <w:sz w:val="20"/>
              </w:rPr>
              <w:t>6</w:t>
            </w:r>
            <w:r w:rsidR="00AD646C">
              <w:rPr>
                <w:rFonts w:ascii="Times New Roman" w:hAnsi="Times New Roman"/>
                <w:sz w:val="20"/>
              </w:rPr>
              <w:t xml:space="preserve"> года.</w:t>
            </w:r>
            <w:bookmarkStart w:id="0" w:name="_GoBack"/>
            <w:bookmarkEnd w:id="0"/>
          </w:p>
        </w:tc>
      </w:tr>
      <w:tr w:rsidR="00913E2B" w:rsidTr="00913E2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 w:rsidP="00913E2B">
            <w:pPr>
              <w:pStyle w:val="aa"/>
              <w:numPr>
                <w:ilvl w:val="0"/>
                <w:numId w:val="4"/>
              </w:numPr>
              <w:tabs>
                <w:tab w:val="clear" w:pos="567"/>
                <w:tab w:val="left" w:pos="708"/>
              </w:tabs>
              <w:spacing w:before="120" w:after="0"/>
              <w:ind w:left="444" w:hanging="4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Закрытие заседания.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2B" w:rsidRDefault="00913E2B">
            <w:pPr>
              <w:spacing w:before="120" w:after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 Барышников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2B" w:rsidRDefault="00327B78" w:rsidP="00AD646C">
            <w:pPr>
              <w:spacing w:before="120" w:after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закрыл совещание</w:t>
            </w:r>
            <w:r w:rsidR="001D6A9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="00BF124B">
              <w:rPr>
                <w:rFonts w:ascii="Times New Roman" w:hAnsi="Times New Roman"/>
                <w:sz w:val="20"/>
              </w:rPr>
              <w:t xml:space="preserve">поблагодарил всех присутствующих </w:t>
            </w:r>
            <w:r w:rsidR="00273AC4">
              <w:rPr>
                <w:rFonts w:ascii="Times New Roman" w:hAnsi="Times New Roman"/>
                <w:sz w:val="20"/>
              </w:rPr>
              <w:t xml:space="preserve">за участие и </w:t>
            </w:r>
            <w:proofErr w:type="spellStart"/>
            <w:r w:rsidR="00273AC4">
              <w:rPr>
                <w:rFonts w:ascii="Times New Roman" w:hAnsi="Times New Roman"/>
                <w:sz w:val="20"/>
                <w:lang w:val="en-US"/>
              </w:rPr>
              <w:t>Kazenergy</w:t>
            </w:r>
            <w:proofErr w:type="spellEnd"/>
            <w:r w:rsidR="00273AC4">
              <w:rPr>
                <w:rFonts w:ascii="Times New Roman" w:hAnsi="Times New Roman"/>
                <w:sz w:val="20"/>
              </w:rPr>
              <w:t xml:space="preserve"> за </w:t>
            </w:r>
            <w:r w:rsidR="00BF124B">
              <w:rPr>
                <w:rFonts w:ascii="Times New Roman" w:hAnsi="Times New Roman"/>
                <w:sz w:val="20"/>
              </w:rPr>
              <w:t>хорошую организацию проведения заседания.</w:t>
            </w:r>
          </w:p>
        </w:tc>
      </w:tr>
    </w:tbl>
    <w:p w:rsidR="00913E2B" w:rsidRPr="00F946EC" w:rsidRDefault="00913E2B" w:rsidP="00AF27E9">
      <w:pPr>
        <w:spacing w:after="0"/>
        <w:ind w:left="0" w:firstLine="0"/>
        <w:rPr>
          <w:rFonts w:asciiTheme="minorHAnsi" w:hAnsiTheme="minorHAnsi"/>
          <w:sz w:val="16"/>
          <w:szCs w:val="16"/>
        </w:rPr>
      </w:pPr>
    </w:p>
    <w:sectPr w:rsidR="00913E2B" w:rsidRPr="00F946EC" w:rsidSect="00883139">
      <w:headerReference w:type="default" r:id="rId8"/>
      <w:pgSz w:w="12240" w:h="15840"/>
      <w:pgMar w:top="1440" w:right="1440" w:bottom="1440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ED" w:rsidRDefault="005740ED" w:rsidP="003E228A">
      <w:pPr>
        <w:spacing w:after="0"/>
      </w:pPr>
      <w:r>
        <w:separator/>
      </w:r>
    </w:p>
  </w:endnote>
  <w:endnote w:type="continuationSeparator" w:id="0">
    <w:p w:rsidR="005740ED" w:rsidRDefault="005740ED" w:rsidP="003E2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ED" w:rsidRDefault="005740ED" w:rsidP="003E228A">
      <w:pPr>
        <w:spacing w:after="0"/>
      </w:pPr>
      <w:r>
        <w:separator/>
      </w:r>
    </w:p>
  </w:footnote>
  <w:footnote w:type="continuationSeparator" w:id="0">
    <w:p w:rsidR="005740ED" w:rsidRDefault="005740ED" w:rsidP="003E22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BD" w:rsidRPr="00AD646C" w:rsidRDefault="00441DBD" w:rsidP="00AD646C">
    <w:pPr>
      <w:pStyle w:val="a3"/>
      <w:ind w:left="0" w:firstLine="0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55D06"/>
    <w:multiLevelType w:val="multilevel"/>
    <w:tmpl w:val="5B60D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856577"/>
    <w:multiLevelType w:val="multilevel"/>
    <w:tmpl w:val="5B60D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69E1721"/>
    <w:multiLevelType w:val="hybridMultilevel"/>
    <w:tmpl w:val="3C22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24509"/>
    <w:multiLevelType w:val="multilevel"/>
    <w:tmpl w:val="5B60D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77669EE"/>
    <w:multiLevelType w:val="hybridMultilevel"/>
    <w:tmpl w:val="505C4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01C9E"/>
    <w:multiLevelType w:val="hybridMultilevel"/>
    <w:tmpl w:val="0DAE41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66"/>
    <w:rsid w:val="000136A8"/>
    <w:rsid w:val="000204F0"/>
    <w:rsid w:val="000209A2"/>
    <w:rsid w:val="00023B83"/>
    <w:rsid w:val="0003179A"/>
    <w:rsid w:val="00037B03"/>
    <w:rsid w:val="0004404C"/>
    <w:rsid w:val="00045423"/>
    <w:rsid w:val="00045A85"/>
    <w:rsid w:val="00051A58"/>
    <w:rsid w:val="00051D83"/>
    <w:rsid w:val="0005384E"/>
    <w:rsid w:val="00065584"/>
    <w:rsid w:val="0007062D"/>
    <w:rsid w:val="00070BFB"/>
    <w:rsid w:val="00077168"/>
    <w:rsid w:val="00083432"/>
    <w:rsid w:val="00092115"/>
    <w:rsid w:val="00095E70"/>
    <w:rsid w:val="000A3855"/>
    <w:rsid w:val="000B1EC0"/>
    <w:rsid w:val="000B3632"/>
    <w:rsid w:val="000C367A"/>
    <w:rsid w:val="000C79EB"/>
    <w:rsid w:val="000E2CDB"/>
    <w:rsid w:val="000F1A7C"/>
    <w:rsid w:val="00104AE3"/>
    <w:rsid w:val="001069EB"/>
    <w:rsid w:val="0012224C"/>
    <w:rsid w:val="001258B6"/>
    <w:rsid w:val="001316E6"/>
    <w:rsid w:val="0014275B"/>
    <w:rsid w:val="0014402B"/>
    <w:rsid w:val="00151C1E"/>
    <w:rsid w:val="00152CEE"/>
    <w:rsid w:val="00156DAB"/>
    <w:rsid w:val="001603AB"/>
    <w:rsid w:val="00174F5C"/>
    <w:rsid w:val="00175671"/>
    <w:rsid w:val="001761F6"/>
    <w:rsid w:val="00181EAF"/>
    <w:rsid w:val="00183663"/>
    <w:rsid w:val="0018369D"/>
    <w:rsid w:val="00191738"/>
    <w:rsid w:val="00197ECE"/>
    <w:rsid w:val="001A0BF5"/>
    <w:rsid w:val="001A79FB"/>
    <w:rsid w:val="001B1D1E"/>
    <w:rsid w:val="001C2DF3"/>
    <w:rsid w:val="001C4B6D"/>
    <w:rsid w:val="001C5552"/>
    <w:rsid w:val="001D11AD"/>
    <w:rsid w:val="001D6A96"/>
    <w:rsid w:val="001D7697"/>
    <w:rsid w:val="001E2BE5"/>
    <w:rsid w:val="001E2ECA"/>
    <w:rsid w:val="001F0611"/>
    <w:rsid w:val="001F1A39"/>
    <w:rsid w:val="001F233E"/>
    <w:rsid w:val="001F2B2B"/>
    <w:rsid w:val="001F2C20"/>
    <w:rsid w:val="00203226"/>
    <w:rsid w:val="00203B8D"/>
    <w:rsid w:val="0020582B"/>
    <w:rsid w:val="00206B65"/>
    <w:rsid w:val="002155CC"/>
    <w:rsid w:val="0021712D"/>
    <w:rsid w:val="0022305F"/>
    <w:rsid w:val="002276BB"/>
    <w:rsid w:val="00227E58"/>
    <w:rsid w:val="00234D06"/>
    <w:rsid w:val="00237467"/>
    <w:rsid w:val="002374F5"/>
    <w:rsid w:val="002411E9"/>
    <w:rsid w:val="002479F9"/>
    <w:rsid w:val="00256218"/>
    <w:rsid w:val="002734A8"/>
    <w:rsid w:val="00273AC4"/>
    <w:rsid w:val="00275409"/>
    <w:rsid w:val="00276A73"/>
    <w:rsid w:val="00276DF1"/>
    <w:rsid w:val="00280689"/>
    <w:rsid w:val="00284E7C"/>
    <w:rsid w:val="00286D6B"/>
    <w:rsid w:val="00293BE4"/>
    <w:rsid w:val="002A2947"/>
    <w:rsid w:val="002A470F"/>
    <w:rsid w:val="002B4EA3"/>
    <w:rsid w:val="002B58E0"/>
    <w:rsid w:val="002D40C7"/>
    <w:rsid w:val="002E170A"/>
    <w:rsid w:val="002E2860"/>
    <w:rsid w:val="002F064D"/>
    <w:rsid w:val="002F3DDA"/>
    <w:rsid w:val="00322B2A"/>
    <w:rsid w:val="00322C19"/>
    <w:rsid w:val="00327B78"/>
    <w:rsid w:val="00332AEB"/>
    <w:rsid w:val="003378F0"/>
    <w:rsid w:val="00337A3A"/>
    <w:rsid w:val="00342AF3"/>
    <w:rsid w:val="003435FF"/>
    <w:rsid w:val="0034612F"/>
    <w:rsid w:val="00351712"/>
    <w:rsid w:val="00351F09"/>
    <w:rsid w:val="00352977"/>
    <w:rsid w:val="00353920"/>
    <w:rsid w:val="00354B9D"/>
    <w:rsid w:val="00362C3C"/>
    <w:rsid w:val="00364802"/>
    <w:rsid w:val="00380801"/>
    <w:rsid w:val="00381B8E"/>
    <w:rsid w:val="003861C7"/>
    <w:rsid w:val="00395FF5"/>
    <w:rsid w:val="00397C2C"/>
    <w:rsid w:val="003C105A"/>
    <w:rsid w:val="003C13BF"/>
    <w:rsid w:val="003C263B"/>
    <w:rsid w:val="003C2EB9"/>
    <w:rsid w:val="003D144B"/>
    <w:rsid w:val="003D25F7"/>
    <w:rsid w:val="003D2A1B"/>
    <w:rsid w:val="003E228A"/>
    <w:rsid w:val="003E2983"/>
    <w:rsid w:val="003E3D0D"/>
    <w:rsid w:val="003E42EC"/>
    <w:rsid w:val="003E6B6B"/>
    <w:rsid w:val="003F55EC"/>
    <w:rsid w:val="003F7093"/>
    <w:rsid w:val="003F7BA1"/>
    <w:rsid w:val="00401D98"/>
    <w:rsid w:val="0040336D"/>
    <w:rsid w:val="004036AB"/>
    <w:rsid w:val="004103CA"/>
    <w:rsid w:val="00410B98"/>
    <w:rsid w:val="00412807"/>
    <w:rsid w:val="00415726"/>
    <w:rsid w:val="00426DBE"/>
    <w:rsid w:val="0043094A"/>
    <w:rsid w:val="004401E9"/>
    <w:rsid w:val="00441DBD"/>
    <w:rsid w:val="00441E27"/>
    <w:rsid w:val="004535B5"/>
    <w:rsid w:val="0046042A"/>
    <w:rsid w:val="00460722"/>
    <w:rsid w:val="00462320"/>
    <w:rsid w:val="004711E2"/>
    <w:rsid w:val="004723B4"/>
    <w:rsid w:val="00473605"/>
    <w:rsid w:val="0048220C"/>
    <w:rsid w:val="004844C4"/>
    <w:rsid w:val="00484E99"/>
    <w:rsid w:val="004854E8"/>
    <w:rsid w:val="00491057"/>
    <w:rsid w:val="004B2840"/>
    <w:rsid w:val="004B7B8F"/>
    <w:rsid w:val="004C07BA"/>
    <w:rsid w:val="004C5BC5"/>
    <w:rsid w:val="004D0FF8"/>
    <w:rsid w:val="004D43CC"/>
    <w:rsid w:val="004D7394"/>
    <w:rsid w:val="004E7F5C"/>
    <w:rsid w:val="004F35CA"/>
    <w:rsid w:val="004F3EE3"/>
    <w:rsid w:val="004F4785"/>
    <w:rsid w:val="004F6B79"/>
    <w:rsid w:val="005100C8"/>
    <w:rsid w:val="00514674"/>
    <w:rsid w:val="00521802"/>
    <w:rsid w:val="00522CB8"/>
    <w:rsid w:val="00525DDF"/>
    <w:rsid w:val="00527EE9"/>
    <w:rsid w:val="00534EE9"/>
    <w:rsid w:val="00547757"/>
    <w:rsid w:val="00547B7C"/>
    <w:rsid w:val="005501E1"/>
    <w:rsid w:val="00555DB2"/>
    <w:rsid w:val="00556ABE"/>
    <w:rsid w:val="005720E6"/>
    <w:rsid w:val="005740ED"/>
    <w:rsid w:val="005821F4"/>
    <w:rsid w:val="00584105"/>
    <w:rsid w:val="00586E51"/>
    <w:rsid w:val="00590150"/>
    <w:rsid w:val="00595327"/>
    <w:rsid w:val="00597D72"/>
    <w:rsid w:val="005A0A0F"/>
    <w:rsid w:val="005A2197"/>
    <w:rsid w:val="005A4E4B"/>
    <w:rsid w:val="005A5A2D"/>
    <w:rsid w:val="005B0109"/>
    <w:rsid w:val="005B0F53"/>
    <w:rsid w:val="005B6617"/>
    <w:rsid w:val="005C0D6B"/>
    <w:rsid w:val="005D0CA6"/>
    <w:rsid w:val="005D653D"/>
    <w:rsid w:val="005E0CEE"/>
    <w:rsid w:val="005E1688"/>
    <w:rsid w:val="005E1D47"/>
    <w:rsid w:val="005E61C1"/>
    <w:rsid w:val="005E6AFA"/>
    <w:rsid w:val="00607874"/>
    <w:rsid w:val="0061477D"/>
    <w:rsid w:val="00614FAC"/>
    <w:rsid w:val="006204E9"/>
    <w:rsid w:val="0062328D"/>
    <w:rsid w:val="006239E0"/>
    <w:rsid w:val="006312E5"/>
    <w:rsid w:val="006363D8"/>
    <w:rsid w:val="0063790F"/>
    <w:rsid w:val="0064515F"/>
    <w:rsid w:val="00645ADA"/>
    <w:rsid w:val="00652355"/>
    <w:rsid w:val="00653B8F"/>
    <w:rsid w:val="00653F70"/>
    <w:rsid w:val="00664933"/>
    <w:rsid w:val="00665E66"/>
    <w:rsid w:val="00666E62"/>
    <w:rsid w:val="006739C7"/>
    <w:rsid w:val="006766DA"/>
    <w:rsid w:val="00681494"/>
    <w:rsid w:val="006916EC"/>
    <w:rsid w:val="00696236"/>
    <w:rsid w:val="006A2775"/>
    <w:rsid w:val="006A7350"/>
    <w:rsid w:val="006B28BD"/>
    <w:rsid w:val="006D48CA"/>
    <w:rsid w:val="006E693F"/>
    <w:rsid w:val="006E78EF"/>
    <w:rsid w:val="006F07AD"/>
    <w:rsid w:val="00705978"/>
    <w:rsid w:val="00706AAF"/>
    <w:rsid w:val="00710127"/>
    <w:rsid w:val="00710232"/>
    <w:rsid w:val="00720CA9"/>
    <w:rsid w:val="0072668A"/>
    <w:rsid w:val="00754135"/>
    <w:rsid w:val="0076461D"/>
    <w:rsid w:val="00764C1E"/>
    <w:rsid w:val="00766A43"/>
    <w:rsid w:val="00783B52"/>
    <w:rsid w:val="00785B98"/>
    <w:rsid w:val="00791362"/>
    <w:rsid w:val="00794200"/>
    <w:rsid w:val="007A457E"/>
    <w:rsid w:val="007A498F"/>
    <w:rsid w:val="007B06DE"/>
    <w:rsid w:val="007B206F"/>
    <w:rsid w:val="007B4C1F"/>
    <w:rsid w:val="007C05D7"/>
    <w:rsid w:val="007C532B"/>
    <w:rsid w:val="007C71CD"/>
    <w:rsid w:val="007D53AC"/>
    <w:rsid w:val="007E1771"/>
    <w:rsid w:val="007E1A2C"/>
    <w:rsid w:val="007E3378"/>
    <w:rsid w:val="007E4C55"/>
    <w:rsid w:val="007E5295"/>
    <w:rsid w:val="007E56AD"/>
    <w:rsid w:val="007E6743"/>
    <w:rsid w:val="007F0E2F"/>
    <w:rsid w:val="007F13BC"/>
    <w:rsid w:val="00803B48"/>
    <w:rsid w:val="00804F6B"/>
    <w:rsid w:val="00813B42"/>
    <w:rsid w:val="0082419F"/>
    <w:rsid w:val="008259E4"/>
    <w:rsid w:val="00834A8E"/>
    <w:rsid w:val="00841B48"/>
    <w:rsid w:val="0084387A"/>
    <w:rsid w:val="008561FF"/>
    <w:rsid w:val="00856EF1"/>
    <w:rsid w:val="00857EC2"/>
    <w:rsid w:val="00861840"/>
    <w:rsid w:val="00863828"/>
    <w:rsid w:val="00864F50"/>
    <w:rsid w:val="0086752C"/>
    <w:rsid w:val="00882EB0"/>
    <w:rsid w:val="00883139"/>
    <w:rsid w:val="00885041"/>
    <w:rsid w:val="0088505C"/>
    <w:rsid w:val="00885D62"/>
    <w:rsid w:val="00890496"/>
    <w:rsid w:val="00893267"/>
    <w:rsid w:val="008A5279"/>
    <w:rsid w:val="008A7289"/>
    <w:rsid w:val="008B2E2C"/>
    <w:rsid w:val="008C2790"/>
    <w:rsid w:val="008C2F69"/>
    <w:rsid w:val="008C3B97"/>
    <w:rsid w:val="008C4509"/>
    <w:rsid w:val="008C4FF7"/>
    <w:rsid w:val="008D6315"/>
    <w:rsid w:val="008E67C2"/>
    <w:rsid w:val="00903107"/>
    <w:rsid w:val="009126DD"/>
    <w:rsid w:val="00913E2B"/>
    <w:rsid w:val="009212C2"/>
    <w:rsid w:val="0092522B"/>
    <w:rsid w:val="0092770B"/>
    <w:rsid w:val="00932051"/>
    <w:rsid w:val="009375E1"/>
    <w:rsid w:val="0094199A"/>
    <w:rsid w:val="00941C85"/>
    <w:rsid w:val="00957D94"/>
    <w:rsid w:val="009632DB"/>
    <w:rsid w:val="00977047"/>
    <w:rsid w:val="00980C5E"/>
    <w:rsid w:val="00982666"/>
    <w:rsid w:val="009840ED"/>
    <w:rsid w:val="0098500F"/>
    <w:rsid w:val="00985866"/>
    <w:rsid w:val="009868E9"/>
    <w:rsid w:val="00994CE3"/>
    <w:rsid w:val="009A6AAC"/>
    <w:rsid w:val="009B2141"/>
    <w:rsid w:val="009B2A8E"/>
    <w:rsid w:val="009B6C76"/>
    <w:rsid w:val="009C7530"/>
    <w:rsid w:val="009D11A5"/>
    <w:rsid w:val="009D4B51"/>
    <w:rsid w:val="009E0018"/>
    <w:rsid w:val="009E03A3"/>
    <w:rsid w:val="009E32C0"/>
    <w:rsid w:val="009E4015"/>
    <w:rsid w:val="009E74E1"/>
    <w:rsid w:val="009F2654"/>
    <w:rsid w:val="009F4991"/>
    <w:rsid w:val="00A068FF"/>
    <w:rsid w:val="00A101F6"/>
    <w:rsid w:val="00A12EF5"/>
    <w:rsid w:val="00A203B1"/>
    <w:rsid w:val="00A20B02"/>
    <w:rsid w:val="00A441A4"/>
    <w:rsid w:val="00A44335"/>
    <w:rsid w:val="00A51BD9"/>
    <w:rsid w:val="00A51E44"/>
    <w:rsid w:val="00A53461"/>
    <w:rsid w:val="00A53522"/>
    <w:rsid w:val="00A53BCC"/>
    <w:rsid w:val="00A5445D"/>
    <w:rsid w:val="00A57ECE"/>
    <w:rsid w:val="00A60B65"/>
    <w:rsid w:val="00A76D59"/>
    <w:rsid w:val="00A80AC0"/>
    <w:rsid w:val="00A949BE"/>
    <w:rsid w:val="00A97FE4"/>
    <w:rsid w:val="00AA6943"/>
    <w:rsid w:val="00AB40B9"/>
    <w:rsid w:val="00AB47FF"/>
    <w:rsid w:val="00AB6BB0"/>
    <w:rsid w:val="00AC0546"/>
    <w:rsid w:val="00AC5AEB"/>
    <w:rsid w:val="00AD06D7"/>
    <w:rsid w:val="00AD3FFC"/>
    <w:rsid w:val="00AD646C"/>
    <w:rsid w:val="00AE0542"/>
    <w:rsid w:val="00AE1880"/>
    <w:rsid w:val="00AE4589"/>
    <w:rsid w:val="00AE5FAE"/>
    <w:rsid w:val="00AF27E9"/>
    <w:rsid w:val="00AF713E"/>
    <w:rsid w:val="00B01C7A"/>
    <w:rsid w:val="00B05852"/>
    <w:rsid w:val="00B06066"/>
    <w:rsid w:val="00B113BF"/>
    <w:rsid w:val="00B11901"/>
    <w:rsid w:val="00B2009E"/>
    <w:rsid w:val="00B214D2"/>
    <w:rsid w:val="00B26A84"/>
    <w:rsid w:val="00B42FAC"/>
    <w:rsid w:val="00B45A3A"/>
    <w:rsid w:val="00B51637"/>
    <w:rsid w:val="00B53900"/>
    <w:rsid w:val="00B6074A"/>
    <w:rsid w:val="00B76257"/>
    <w:rsid w:val="00B803D6"/>
    <w:rsid w:val="00B810AC"/>
    <w:rsid w:val="00B87D63"/>
    <w:rsid w:val="00B907C3"/>
    <w:rsid w:val="00B91235"/>
    <w:rsid w:val="00B940A4"/>
    <w:rsid w:val="00BA60AA"/>
    <w:rsid w:val="00BB352F"/>
    <w:rsid w:val="00BC054B"/>
    <w:rsid w:val="00BE1628"/>
    <w:rsid w:val="00BE7B7F"/>
    <w:rsid w:val="00BF05BC"/>
    <w:rsid w:val="00BF124B"/>
    <w:rsid w:val="00BF20E5"/>
    <w:rsid w:val="00BF3667"/>
    <w:rsid w:val="00BF4F9F"/>
    <w:rsid w:val="00BF50F4"/>
    <w:rsid w:val="00BF64AF"/>
    <w:rsid w:val="00C01888"/>
    <w:rsid w:val="00C02A3B"/>
    <w:rsid w:val="00C067EC"/>
    <w:rsid w:val="00C10AF4"/>
    <w:rsid w:val="00C14F7F"/>
    <w:rsid w:val="00C17F3D"/>
    <w:rsid w:val="00C22039"/>
    <w:rsid w:val="00C22B0C"/>
    <w:rsid w:val="00C270C1"/>
    <w:rsid w:val="00C34713"/>
    <w:rsid w:val="00C34CC5"/>
    <w:rsid w:val="00C3721D"/>
    <w:rsid w:val="00C418B2"/>
    <w:rsid w:val="00C50514"/>
    <w:rsid w:val="00C50A40"/>
    <w:rsid w:val="00C55C71"/>
    <w:rsid w:val="00C73176"/>
    <w:rsid w:val="00C76E20"/>
    <w:rsid w:val="00C77DE9"/>
    <w:rsid w:val="00C84085"/>
    <w:rsid w:val="00C84637"/>
    <w:rsid w:val="00C85753"/>
    <w:rsid w:val="00CA0AE2"/>
    <w:rsid w:val="00CA161D"/>
    <w:rsid w:val="00CA1900"/>
    <w:rsid w:val="00CB0F44"/>
    <w:rsid w:val="00CB1BEC"/>
    <w:rsid w:val="00CC5550"/>
    <w:rsid w:val="00CD0FFC"/>
    <w:rsid w:val="00CD28AE"/>
    <w:rsid w:val="00CE2E89"/>
    <w:rsid w:val="00CE5240"/>
    <w:rsid w:val="00D01D9B"/>
    <w:rsid w:val="00D03242"/>
    <w:rsid w:val="00D03753"/>
    <w:rsid w:val="00D047A8"/>
    <w:rsid w:val="00D15A57"/>
    <w:rsid w:val="00D23106"/>
    <w:rsid w:val="00D26054"/>
    <w:rsid w:val="00D45D6D"/>
    <w:rsid w:val="00D53C8B"/>
    <w:rsid w:val="00D5745A"/>
    <w:rsid w:val="00D646EA"/>
    <w:rsid w:val="00D6782F"/>
    <w:rsid w:val="00D67B02"/>
    <w:rsid w:val="00D72E49"/>
    <w:rsid w:val="00D8200C"/>
    <w:rsid w:val="00D8348C"/>
    <w:rsid w:val="00D870F7"/>
    <w:rsid w:val="00D877EA"/>
    <w:rsid w:val="00D90C68"/>
    <w:rsid w:val="00D911F0"/>
    <w:rsid w:val="00D91735"/>
    <w:rsid w:val="00D91B5A"/>
    <w:rsid w:val="00DA0522"/>
    <w:rsid w:val="00DA3456"/>
    <w:rsid w:val="00DA7C7D"/>
    <w:rsid w:val="00DB598F"/>
    <w:rsid w:val="00DC09AB"/>
    <w:rsid w:val="00DC77B1"/>
    <w:rsid w:val="00DD24EB"/>
    <w:rsid w:val="00DE08B1"/>
    <w:rsid w:val="00DE380F"/>
    <w:rsid w:val="00DE3D48"/>
    <w:rsid w:val="00DE675A"/>
    <w:rsid w:val="00DF3D94"/>
    <w:rsid w:val="00DF456A"/>
    <w:rsid w:val="00DF4DC2"/>
    <w:rsid w:val="00E0121E"/>
    <w:rsid w:val="00E132DA"/>
    <w:rsid w:val="00E23737"/>
    <w:rsid w:val="00E330A2"/>
    <w:rsid w:val="00E355B9"/>
    <w:rsid w:val="00E36140"/>
    <w:rsid w:val="00E57266"/>
    <w:rsid w:val="00E8213F"/>
    <w:rsid w:val="00E8386D"/>
    <w:rsid w:val="00E87ACD"/>
    <w:rsid w:val="00E929F7"/>
    <w:rsid w:val="00E937D2"/>
    <w:rsid w:val="00E93FF0"/>
    <w:rsid w:val="00E96E62"/>
    <w:rsid w:val="00EB18E6"/>
    <w:rsid w:val="00EB3FE2"/>
    <w:rsid w:val="00EC7245"/>
    <w:rsid w:val="00ED12A9"/>
    <w:rsid w:val="00ED4B35"/>
    <w:rsid w:val="00ED5355"/>
    <w:rsid w:val="00EF2CFE"/>
    <w:rsid w:val="00EF4BD0"/>
    <w:rsid w:val="00EF4D81"/>
    <w:rsid w:val="00F02CA4"/>
    <w:rsid w:val="00F0337B"/>
    <w:rsid w:val="00F055A3"/>
    <w:rsid w:val="00F266FF"/>
    <w:rsid w:val="00F27852"/>
    <w:rsid w:val="00F348F5"/>
    <w:rsid w:val="00F35B3B"/>
    <w:rsid w:val="00F42BD8"/>
    <w:rsid w:val="00F51E54"/>
    <w:rsid w:val="00F51E86"/>
    <w:rsid w:val="00F57E57"/>
    <w:rsid w:val="00F627EF"/>
    <w:rsid w:val="00F66DBE"/>
    <w:rsid w:val="00F703D6"/>
    <w:rsid w:val="00F81986"/>
    <w:rsid w:val="00F823C9"/>
    <w:rsid w:val="00F86766"/>
    <w:rsid w:val="00F87B9D"/>
    <w:rsid w:val="00F946EC"/>
    <w:rsid w:val="00FA2A0A"/>
    <w:rsid w:val="00FA7F1B"/>
    <w:rsid w:val="00FB2E7D"/>
    <w:rsid w:val="00FB747A"/>
    <w:rsid w:val="00FD2FCD"/>
    <w:rsid w:val="00FD5A5B"/>
    <w:rsid w:val="00FE09CF"/>
    <w:rsid w:val="00FE510A"/>
    <w:rsid w:val="00FE7EC1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59028-8F4D-4CBE-8D6C-3C660058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66"/>
    <w:pPr>
      <w:tabs>
        <w:tab w:val="left" w:pos="567"/>
      </w:tabs>
      <w:spacing w:after="181" w:line="240" w:lineRule="auto"/>
      <w:ind w:left="567" w:hanging="454"/>
    </w:pPr>
    <w:rPr>
      <w:rFonts w:ascii="Tms Rmn" w:eastAsia="Times New Roman" w:hAnsi="Tms Rm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D1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28A"/>
    <w:pPr>
      <w:tabs>
        <w:tab w:val="clear" w:pos="567"/>
        <w:tab w:val="center" w:pos="4680"/>
        <w:tab w:val="right" w:pos="936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E228A"/>
    <w:rPr>
      <w:rFonts w:ascii="Tms Rmn" w:eastAsia="Times New Roman" w:hAnsi="Tms Rmn" w:cs="Times New Roman"/>
      <w:szCs w:val="20"/>
      <w:lang w:val="ru-RU"/>
    </w:rPr>
  </w:style>
  <w:style w:type="paragraph" w:styleId="a5">
    <w:name w:val="footer"/>
    <w:basedOn w:val="a"/>
    <w:link w:val="a6"/>
    <w:uiPriority w:val="99"/>
    <w:unhideWhenUsed/>
    <w:rsid w:val="003E228A"/>
    <w:pPr>
      <w:tabs>
        <w:tab w:val="clear" w:pos="567"/>
        <w:tab w:val="center" w:pos="4680"/>
        <w:tab w:val="right" w:pos="936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E228A"/>
    <w:rPr>
      <w:rFonts w:ascii="Tms Rmn" w:eastAsia="Times New Roman" w:hAnsi="Tms Rmn" w:cs="Times New Roman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E228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28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C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1C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b">
    <w:name w:val="No Spacing"/>
    <w:uiPriority w:val="1"/>
    <w:qFormat/>
    <w:rsid w:val="003D144B"/>
    <w:pPr>
      <w:tabs>
        <w:tab w:val="left" w:pos="567"/>
      </w:tabs>
      <w:spacing w:after="0" w:line="240" w:lineRule="auto"/>
      <w:ind w:left="567" w:hanging="454"/>
    </w:pPr>
    <w:rPr>
      <w:rFonts w:ascii="Tms Rmn" w:eastAsia="Times New Roman" w:hAnsi="Tms Rmn" w:cs="Times New Roman"/>
      <w:szCs w:val="20"/>
    </w:rPr>
  </w:style>
  <w:style w:type="table" w:customStyle="1" w:styleId="1">
    <w:name w:val="Сетка таблицы1"/>
    <w:basedOn w:val="a1"/>
    <w:uiPriority w:val="59"/>
    <w:rsid w:val="003C13BF"/>
    <w:pPr>
      <w:spacing w:after="0" w:line="240" w:lineRule="auto"/>
    </w:pPr>
    <w:rPr>
      <w:rFonts w:ascii="Calibri" w:eastAsia="Times New Roman" w:hAnsi="Calibri" w:cs="Times New Roman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F94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5C76-2075-4FC0-BBCB-E8DEA3F8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NCOC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nc40000263</dc:creator>
  <cp:lastModifiedBy>Erzhan</cp:lastModifiedBy>
  <cp:revision>2</cp:revision>
  <cp:lastPrinted>2016-02-19T09:01:00Z</cp:lastPrinted>
  <dcterms:created xsi:type="dcterms:W3CDTF">2016-02-19T09:02:00Z</dcterms:created>
  <dcterms:modified xsi:type="dcterms:W3CDTF">2016-02-19T09:02:00Z</dcterms:modified>
</cp:coreProperties>
</file>